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B292B6" w14:textId="77777777" w:rsidR="008A631B" w:rsidRPr="0086524F" w:rsidRDefault="008A631B" w:rsidP="008121E3">
      <w:pPr>
        <w:suppressAutoHyphens/>
        <w:spacing w:after="0" w:line="240" w:lineRule="auto"/>
        <w:jc w:val="center"/>
        <w:rPr>
          <w:rFonts w:ascii="Times New Roman" w:hAnsi="Times New Roman" w:cs="Times New Roman"/>
          <w:b/>
          <w:color w:val="auto"/>
          <w:sz w:val="28"/>
          <w:szCs w:val="28"/>
        </w:rPr>
      </w:pPr>
      <w:r w:rsidRPr="0086524F">
        <w:rPr>
          <w:rFonts w:ascii="Times New Roman" w:hAnsi="Times New Roman" w:cs="Times New Roman"/>
          <w:b/>
          <w:color w:val="auto"/>
          <w:sz w:val="28"/>
          <w:szCs w:val="28"/>
        </w:rPr>
        <w:t>ДОГОВОР №___</w:t>
      </w:r>
    </w:p>
    <w:p w14:paraId="31B33A97" w14:textId="549DE37E" w:rsidR="008A631B" w:rsidRPr="0086524F" w:rsidRDefault="008A631B" w:rsidP="008121E3">
      <w:pPr>
        <w:suppressAutoHyphens/>
        <w:spacing w:after="0" w:line="240" w:lineRule="auto"/>
        <w:jc w:val="center"/>
        <w:rPr>
          <w:rFonts w:ascii="Times New Roman" w:hAnsi="Times New Roman" w:cs="Times New Roman"/>
          <w:b/>
          <w:color w:val="auto"/>
          <w:sz w:val="28"/>
          <w:szCs w:val="28"/>
        </w:rPr>
      </w:pPr>
      <w:r w:rsidRPr="0086524F">
        <w:rPr>
          <w:rFonts w:ascii="Times New Roman" w:hAnsi="Times New Roman" w:cs="Times New Roman"/>
          <w:b/>
          <w:color w:val="auto"/>
          <w:sz w:val="28"/>
          <w:szCs w:val="28"/>
        </w:rPr>
        <w:t>возмездного оказания услуг</w:t>
      </w:r>
    </w:p>
    <w:p w14:paraId="43DB90F7" w14:textId="77777777" w:rsidR="008A631B" w:rsidRPr="0086524F" w:rsidRDefault="008A631B" w:rsidP="00EE2884">
      <w:pPr>
        <w:suppressAutoHyphens/>
        <w:spacing w:after="0" w:line="240" w:lineRule="auto"/>
        <w:ind w:left="142"/>
        <w:jc w:val="center"/>
        <w:rPr>
          <w:rFonts w:ascii="Times New Roman" w:hAnsi="Times New Roman" w:cs="Times New Roman"/>
          <w:bCs/>
          <w:color w:val="auto"/>
          <w:sz w:val="28"/>
          <w:szCs w:val="28"/>
        </w:rPr>
      </w:pPr>
    </w:p>
    <w:p w14:paraId="595532F7" w14:textId="15AB3D02" w:rsidR="008A631B" w:rsidRPr="0086524F" w:rsidRDefault="008A631B" w:rsidP="008121E3">
      <w:pPr>
        <w:suppressAutoHyphens/>
        <w:spacing w:after="0" w:line="240" w:lineRule="auto"/>
        <w:jc w:val="both"/>
        <w:rPr>
          <w:rFonts w:ascii="Times New Roman" w:hAnsi="Times New Roman" w:cs="Times New Roman"/>
          <w:b/>
          <w:color w:val="auto"/>
          <w:sz w:val="28"/>
          <w:szCs w:val="28"/>
        </w:rPr>
      </w:pPr>
      <w:r w:rsidRPr="0086524F">
        <w:rPr>
          <w:rFonts w:ascii="Times New Roman" w:hAnsi="Times New Roman" w:cs="Times New Roman"/>
          <w:b/>
          <w:color w:val="auto"/>
          <w:sz w:val="28"/>
          <w:szCs w:val="28"/>
        </w:rPr>
        <w:t xml:space="preserve">г. </w:t>
      </w:r>
      <w:r w:rsidR="00AC5E55">
        <w:rPr>
          <w:rFonts w:ascii="Times New Roman" w:hAnsi="Times New Roman" w:cs="Times New Roman"/>
          <w:b/>
          <w:color w:val="auto"/>
          <w:sz w:val="28"/>
          <w:szCs w:val="28"/>
        </w:rPr>
        <w:t>Астана</w:t>
      </w:r>
      <w:r w:rsidR="00AC5E55">
        <w:rPr>
          <w:rFonts w:ascii="Times New Roman" w:hAnsi="Times New Roman" w:cs="Times New Roman"/>
          <w:b/>
          <w:color w:val="auto"/>
          <w:sz w:val="28"/>
          <w:szCs w:val="28"/>
        </w:rPr>
        <w:tab/>
        <w:t xml:space="preserve">   </w:t>
      </w:r>
      <w:r w:rsidRPr="0086524F">
        <w:rPr>
          <w:rFonts w:ascii="Times New Roman" w:hAnsi="Times New Roman" w:cs="Times New Roman"/>
          <w:b/>
          <w:color w:val="auto"/>
          <w:sz w:val="28"/>
          <w:szCs w:val="28"/>
        </w:rPr>
        <w:tab/>
      </w:r>
      <w:r w:rsidRPr="0086524F">
        <w:rPr>
          <w:rFonts w:ascii="Times New Roman" w:hAnsi="Times New Roman" w:cs="Times New Roman"/>
          <w:b/>
          <w:color w:val="auto"/>
          <w:sz w:val="28"/>
          <w:szCs w:val="28"/>
        </w:rPr>
        <w:tab/>
      </w:r>
      <w:r w:rsidRPr="0086524F">
        <w:rPr>
          <w:rFonts w:ascii="Times New Roman" w:hAnsi="Times New Roman" w:cs="Times New Roman"/>
          <w:b/>
          <w:color w:val="auto"/>
          <w:sz w:val="28"/>
          <w:szCs w:val="28"/>
        </w:rPr>
        <w:tab/>
      </w:r>
      <w:r w:rsidRPr="0086524F">
        <w:rPr>
          <w:rFonts w:ascii="Times New Roman" w:hAnsi="Times New Roman" w:cs="Times New Roman"/>
          <w:b/>
          <w:color w:val="auto"/>
          <w:sz w:val="28"/>
          <w:szCs w:val="28"/>
        </w:rPr>
        <w:tab/>
      </w:r>
      <w:r w:rsidRPr="0086524F">
        <w:rPr>
          <w:rFonts w:ascii="Times New Roman" w:hAnsi="Times New Roman" w:cs="Times New Roman"/>
          <w:b/>
          <w:color w:val="auto"/>
          <w:sz w:val="28"/>
          <w:szCs w:val="28"/>
        </w:rPr>
        <w:tab/>
      </w:r>
      <w:r w:rsidR="00A323B7" w:rsidRPr="0086524F">
        <w:rPr>
          <w:rFonts w:ascii="Times New Roman" w:hAnsi="Times New Roman" w:cs="Times New Roman"/>
          <w:b/>
          <w:color w:val="auto"/>
          <w:sz w:val="28"/>
          <w:szCs w:val="28"/>
          <w:lang w:val="kk-KZ"/>
        </w:rPr>
        <w:tab/>
      </w:r>
      <w:r w:rsidR="00A323B7" w:rsidRPr="0086524F">
        <w:rPr>
          <w:rFonts w:ascii="Times New Roman" w:hAnsi="Times New Roman" w:cs="Times New Roman"/>
          <w:b/>
          <w:color w:val="auto"/>
          <w:sz w:val="28"/>
          <w:szCs w:val="28"/>
          <w:lang w:val="kk-KZ"/>
        </w:rPr>
        <w:tab/>
      </w:r>
      <w:r w:rsidR="00AC5E55">
        <w:rPr>
          <w:rFonts w:ascii="Times New Roman" w:hAnsi="Times New Roman" w:cs="Times New Roman"/>
          <w:b/>
          <w:color w:val="auto"/>
          <w:sz w:val="28"/>
          <w:szCs w:val="28"/>
          <w:lang w:val="kk-KZ"/>
        </w:rPr>
        <w:t xml:space="preserve">     </w:t>
      </w:r>
      <w:r w:rsidRPr="0086524F">
        <w:rPr>
          <w:rFonts w:ascii="Times New Roman" w:hAnsi="Times New Roman" w:cs="Times New Roman"/>
          <w:b/>
          <w:color w:val="auto"/>
          <w:sz w:val="28"/>
          <w:szCs w:val="28"/>
        </w:rPr>
        <w:t>«___» ________ 202</w:t>
      </w:r>
      <w:r w:rsidR="00FB5979">
        <w:rPr>
          <w:rFonts w:ascii="Times New Roman" w:hAnsi="Times New Roman" w:cs="Times New Roman"/>
          <w:b/>
          <w:color w:val="auto"/>
          <w:sz w:val="28"/>
          <w:szCs w:val="28"/>
          <w:lang w:val="kk-KZ"/>
        </w:rPr>
        <w:t>4</w:t>
      </w:r>
      <w:r w:rsidRPr="0086524F">
        <w:rPr>
          <w:rFonts w:ascii="Times New Roman" w:hAnsi="Times New Roman" w:cs="Times New Roman"/>
          <w:b/>
          <w:color w:val="auto"/>
          <w:sz w:val="28"/>
          <w:szCs w:val="28"/>
        </w:rPr>
        <w:t xml:space="preserve"> год</w:t>
      </w:r>
    </w:p>
    <w:p w14:paraId="3A15E6A3" w14:textId="77777777" w:rsidR="008A631B" w:rsidRPr="0086524F" w:rsidRDefault="008A631B" w:rsidP="008121E3">
      <w:pPr>
        <w:suppressAutoHyphens/>
        <w:spacing w:after="0" w:line="240" w:lineRule="auto"/>
        <w:jc w:val="center"/>
        <w:rPr>
          <w:rFonts w:ascii="Times New Roman" w:hAnsi="Times New Roman" w:cs="Times New Roman"/>
          <w:color w:val="auto"/>
          <w:sz w:val="28"/>
          <w:szCs w:val="28"/>
        </w:rPr>
      </w:pPr>
    </w:p>
    <w:p w14:paraId="4FC9A776" w14:textId="31500063" w:rsidR="00A46807" w:rsidRPr="0086524F" w:rsidRDefault="008A631B" w:rsidP="008121E3">
      <w:pPr>
        <w:pStyle w:val="Body"/>
        <w:ind w:firstLine="709"/>
        <w:jc w:val="both"/>
        <w:rPr>
          <w:color w:val="auto"/>
        </w:rPr>
      </w:pPr>
      <w:r w:rsidRPr="0086524F">
        <w:rPr>
          <w:rFonts w:ascii="Times New Roman" w:hAnsi="Times New Roman"/>
          <w:b/>
          <w:bCs/>
          <w:color w:val="auto"/>
          <w:sz w:val="28"/>
          <w:szCs w:val="28"/>
        </w:rPr>
        <w:t>НАО «Международный центр зеленых технологий и инвестиционных проектов»</w:t>
      </w:r>
      <w:r w:rsidRPr="0086524F">
        <w:rPr>
          <w:rFonts w:ascii="Times New Roman" w:hAnsi="Times New Roman"/>
          <w:color w:val="auto"/>
          <w:sz w:val="28"/>
          <w:szCs w:val="28"/>
        </w:rPr>
        <w:t xml:space="preserve">, именуемое в дальнейшем «Заказчик», в лице </w:t>
      </w:r>
      <w:r w:rsidR="002D39F3" w:rsidRPr="0086524F">
        <w:rPr>
          <w:rFonts w:ascii="Times New Roman" w:hAnsi="Times New Roman"/>
          <w:color w:val="auto"/>
          <w:sz w:val="28"/>
          <w:szCs w:val="28"/>
          <w:lang w:val="kk-KZ"/>
        </w:rPr>
        <w:t>З</w:t>
      </w:r>
      <w:r w:rsidRPr="0086524F">
        <w:rPr>
          <w:rFonts w:ascii="Times New Roman" w:hAnsi="Times New Roman"/>
          <w:color w:val="auto"/>
          <w:sz w:val="28"/>
          <w:szCs w:val="28"/>
          <w:lang w:val="kk-KZ"/>
        </w:rPr>
        <w:t xml:space="preserve">аместителя </w:t>
      </w:r>
      <w:r w:rsidRPr="0086524F">
        <w:rPr>
          <w:rFonts w:ascii="Times New Roman" w:hAnsi="Times New Roman"/>
          <w:color w:val="auto"/>
          <w:sz w:val="28"/>
          <w:szCs w:val="28"/>
        </w:rPr>
        <w:t xml:space="preserve">Председателя Правления </w:t>
      </w:r>
      <w:r w:rsidR="009D161F" w:rsidRPr="0086524F">
        <w:rPr>
          <w:rFonts w:ascii="Times New Roman" w:hAnsi="Times New Roman"/>
          <w:b/>
          <w:bCs/>
          <w:color w:val="auto"/>
          <w:sz w:val="28"/>
          <w:szCs w:val="28"/>
        </w:rPr>
        <w:t>Тасбаева Ерлана Эдгеевича</w:t>
      </w:r>
      <w:r w:rsidRPr="0086524F">
        <w:rPr>
          <w:rFonts w:ascii="Times New Roman" w:hAnsi="Times New Roman"/>
          <w:color w:val="auto"/>
          <w:sz w:val="28"/>
          <w:szCs w:val="28"/>
        </w:rPr>
        <w:t xml:space="preserve">, </w:t>
      </w:r>
      <w:r w:rsidRPr="006E732A">
        <w:rPr>
          <w:rFonts w:ascii="Times New Roman" w:hAnsi="Times New Roman"/>
          <w:color w:val="auto"/>
          <w:sz w:val="28"/>
          <w:szCs w:val="28"/>
        </w:rPr>
        <w:t>действующе</w:t>
      </w:r>
      <w:r w:rsidR="009D161F" w:rsidRPr="006E732A">
        <w:rPr>
          <w:rFonts w:ascii="Times New Roman" w:hAnsi="Times New Roman"/>
          <w:color w:val="auto"/>
          <w:sz w:val="28"/>
          <w:szCs w:val="28"/>
        </w:rPr>
        <w:t>го</w:t>
      </w:r>
      <w:r w:rsidRPr="006E732A">
        <w:rPr>
          <w:rFonts w:ascii="Times New Roman" w:hAnsi="Times New Roman"/>
          <w:color w:val="auto"/>
          <w:sz w:val="28"/>
          <w:szCs w:val="28"/>
        </w:rPr>
        <w:t xml:space="preserve"> на основании </w:t>
      </w:r>
      <w:r w:rsidR="002D39F3" w:rsidRPr="006E732A">
        <w:rPr>
          <w:rFonts w:ascii="Times New Roman" w:hAnsi="Times New Roman"/>
          <w:color w:val="auto"/>
          <w:sz w:val="28"/>
          <w:szCs w:val="28"/>
          <w:lang w:val="kk-KZ"/>
        </w:rPr>
        <w:t>д</w:t>
      </w:r>
      <w:r w:rsidRPr="006E732A">
        <w:rPr>
          <w:rFonts w:ascii="Times New Roman" w:hAnsi="Times New Roman"/>
          <w:color w:val="auto"/>
          <w:sz w:val="28"/>
          <w:szCs w:val="28"/>
          <w:lang w:val="kk-KZ"/>
        </w:rPr>
        <w:t>оверенности</w:t>
      </w:r>
      <w:r w:rsidRPr="006E732A">
        <w:rPr>
          <w:rFonts w:ascii="Times New Roman" w:hAnsi="Times New Roman"/>
          <w:color w:val="auto"/>
          <w:sz w:val="28"/>
          <w:szCs w:val="28"/>
        </w:rPr>
        <w:t xml:space="preserve"> №</w:t>
      </w:r>
      <w:r w:rsidR="00A323B7" w:rsidRPr="006E732A">
        <w:rPr>
          <w:rFonts w:ascii="Times New Roman" w:hAnsi="Times New Roman"/>
          <w:color w:val="auto"/>
          <w:sz w:val="28"/>
          <w:szCs w:val="28"/>
        </w:rPr>
        <w:t xml:space="preserve"> </w:t>
      </w:r>
      <w:r w:rsidR="00531011" w:rsidRPr="006E732A">
        <w:rPr>
          <w:rFonts w:ascii="Times New Roman" w:hAnsi="Times New Roman"/>
          <w:color w:val="auto"/>
          <w:sz w:val="28"/>
          <w:szCs w:val="28"/>
        </w:rPr>
        <w:t>15</w:t>
      </w:r>
      <w:r w:rsidRPr="006E732A">
        <w:rPr>
          <w:rFonts w:ascii="Times New Roman" w:hAnsi="Times New Roman"/>
          <w:color w:val="auto"/>
          <w:sz w:val="28"/>
          <w:szCs w:val="28"/>
        </w:rPr>
        <w:t xml:space="preserve"> </w:t>
      </w:r>
      <w:r w:rsidRPr="006E732A">
        <w:rPr>
          <w:rFonts w:ascii="Times New Roman" w:hAnsi="Times New Roman"/>
          <w:color w:val="auto"/>
          <w:sz w:val="28"/>
          <w:szCs w:val="28"/>
          <w:lang w:val="kk-KZ"/>
        </w:rPr>
        <w:t xml:space="preserve">от </w:t>
      </w:r>
      <w:r w:rsidR="00531011" w:rsidRPr="006E732A">
        <w:rPr>
          <w:rFonts w:ascii="Times New Roman" w:hAnsi="Times New Roman"/>
          <w:color w:val="auto"/>
          <w:sz w:val="28"/>
          <w:szCs w:val="28"/>
        </w:rPr>
        <w:t>26</w:t>
      </w:r>
      <w:r w:rsidRPr="006E732A">
        <w:rPr>
          <w:rFonts w:ascii="Times New Roman" w:hAnsi="Times New Roman"/>
          <w:color w:val="auto"/>
          <w:sz w:val="28"/>
          <w:szCs w:val="28"/>
        </w:rPr>
        <w:t xml:space="preserve"> </w:t>
      </w:r>
      <w:r w:rsidR="00531011" w:rsidRPr="006E732A">
        <w:rPr>
          <w:rFonts w:ascii="Times New Roman" w:hAnsi="Times New Roman"/>
          <w:color w:val="auto"/>
          <w:sz w:val="28"/>
          <w:szCs w:val="28"/>
        </w:rPr>
        <w:t>декабря</w:t>
      </w:r>
      <w:r w:rsidRPr="006E732A">
        <w:rPr>
          <w:rFonts w:ascii="Times New Roman" w:hAnsi="Times New Roman"/>
          <w:color w:val="auto"/>
          <w:sz w:val="28"/>
          <w:szCs w:val="28"/>
        </w:rPr>
        <w:t xml:space="preserve"> 202</w:t>
      </w:r>
      <w:r w:rsidR="00E16D41" w:rsidRPr="006E732A">
        <w:rPr>
          <w:rFonts w:ascii="Times New Roman" w:hAnsi="Times New Roman"/>
          <w:color w:val="auto"/>
          <w:sz w:val="28"/>
          <w:szCs w:val="28"/>
          <w:lang w:val="kk-KZ"/>
        </w:rPr>
        <w:t>3</w:t>
      </w:r>
      <w:r w:rsidRPr="006E732A">
        <w:rPr>
          <w:rFonts w:ascii="Times New Roman" w:hAnsi="Times New Roman"/>
          <w:color w:val="auto"/>
          <w:sz w:val="28"/>
          <w:szCs w:val="28"/>
          <w:lang w:val="kk-KZ"/>
        </w:rPr>
        <w:t xml:space="preserve"> года</w:t>
      </w:r>
      <w:r w:rsidR="0062137C" w:rsidRPr="0086524F">
        <w:rPr>
          <w:rFonts w:ascii="Times New Roman" w:hAnsi="Times New Roman"/>
          <w:color w:val="auto"/>
          <w:sz w:val="28"/>
          <w:szCs w:val="28"/>
        </w:rPr>
        <w:t>, с одной стороны</w:t>
      </w:r>
      <w:r w:rsidR="002809E8" w:rsidRPr="0086524F">
        <w:rPr>
          <w:rFonts w:ascii="Times New Roman" w:hAnsi="Times New Roman"/>
          <w:color w:val="auto"/>
          <w:sz w:val="28"/>
          <w:szCs w:val="28"/>
          <w:lang w:val="kk-KZ"/>
        </w:rPr>
        <w:t>,</w:t>
      </w:r>
      <w:r w:rsidR="002809E8" w:rsidRPr="0086524F">
        <w:rPr>
          <w:rFonts w:ascii="Times New Roman" w:hAnsi="Times New Roman"/>
          <w:color w:val="auto"/>
          <w:sz w:val="28"/>
          <w:szCs w:val="28"/>
        </w:rPr>
        <w:t xml:space="preserve"> </w:t>
      </w:r>
      <w:r w:rsidR="00A46807" w:rsidRPr="0086524F">
        <w:rPr>
          <w:rFonts w:ascii="Times New Roman" w:hAnsi="Times New Roman"/>
          <w:color w:val="auto"/>
          <w:sz w:val="28"/>
          <w:szCs w:val="28"/>
        </w:rPr>
        <w:t>и</w:t>
      </w:r>
      <w:r w:rsidR="00A46807" w:rsidRPr="0086524F">
        <w:rPr>
          <w:color w:val="auto"/>
        </w:rPr>
        <w:t xml:space="preserve"> </w:t>
      </w:r>
    </w:p>
    <w:p w14:paraId="5CB0D376" w14:textId="4B25DC27" w:rsidR="008A631B" w:rsidRPr="0086524F" w:rsidRDefault="008A04DC" w:rsidP="008121E3">
      <w:pPr>
        <w:pStyle w:val="Body"/>
        <w:ind w:firstLine="709"/>
        <w:jc w:val="both"/>
        <w:rPr>
          <w:rFonts w:ascii="Times New Roman" w:hAnsi="Times New Roman"/>
          <w:color w:val="auto"/>
          <w:sz w:val="28"/>
          <w:szCs w:val="28"/>
        </w:rPr>
      </w:pPr>
      <w:r w:rsidRPr="008A04DC">
        <w:rPr>
          <w:rFonts w:ascii="Times New Roman" w:hAnsi="Times New Roman"/>
          <w:b/>
          <w:bCs/>
          <w:color w:val="auto"/>
          <w:sz w:val="28"/>
          <w:szCs w:val="28"/>
          <w:lang w:eastAsia="ar-SA"/>
        </w:rPr>
        <w:t>_____</w:t>
      </w:r>
      <w:r w:rsidR="006F69EF">
        <w:rPr>
          <w:rFonts w:ascii="Times New Roman" w:hAnsi="Times New Roman"/>
          <w:b/>
          <w:bCs/>
          <w:color w:val="auto"/>
          <w:sz w:val="28"/>
          <w:szCs w:val="28"/>
          <w:lang w:eastAsia="ar-SA"/>
        </w:rPr>
        <w:t>_______________</w:t>
      </w:r>
      <w:r w:rsidRPr="008A04DC">
        <w:rPr>
          <w:rFonts w:ascii="Times New Roman" w:hAnsi="Times New Roman"/>
          <w:b/>
          <w:bCs/>
          <w:color w:val="auto"/>
          <w:sz w:val="28"/>
          <w:szCs w:val="28"/>
          <w:lang w:eastAsia="ar-SA"/>
        </w:rPr>
        <w:t>___</w:t>
      </w:r>
      <w:r w:rsidR="00DA702B" w:rsidRPr="0086524F">
        <w:rPr>
          <w:rFonts w:ascii="Times New Roman" w:hAnsi="Times New Roman"/>
          <w:color w:val="auto"/>
          <w:sz w:val="28"/>
          <w:szCs w:val="28"/>
        </w:rPr>
        <w:t>,</w:t>
      </w:r>
      <w:r w:rsidR="00241743" w:rsidRPr="0086524F">
        <w:rPr>
          <w:rFonts w:ascii="Times New Roman" w:hAnsi="Times New Roman"/>
          <w:color w:val="auto"/>
          <w:sz w:val="28"/>
          <w:szCs w:val="28"/>
        </w:rPr>
        <w:t xml:space="preserve"> </w:t>
      </w:r>
      <w:r w:rsidR="008A631B" w:rsidRPr="0086524F">
        <w:rPr>
          <w:rFonts w:ascii="Times New Roman" w:hAnsi="Times New Roman"/>
          <w:color w:val="auto"/>
          <w:sz w:val="28"/>
          <w:szCs w:val="28"/>
        </w:rPr>
        <w:t>именуем</w:t>
      </w:r>
      <w:r w:rsidR="00AC5E55" w:rsidRPr="001A586C">
        <w:rPr>
          <w:rFonts w:ascii="Times New Roman" w:hAnsi="Times New Roman"/>
          <w:color w:val="auto"/>
          <w:sz w:val="28"/>
          <w:szCs w:val="28"/>
        </w:rPr>
        <w:t>ый</w:t>
      </w:r>
      <w:r w:rsidR="00970606" w:rsidRPr="0086524F">
        <w:rPr>
          <w:rFonts w:ascii="Times New Roman" w:hAnsi="Times New Roman"/>
          <w:color w:val="auto"/>
          <w:sz w:val="28"/>
          <w:szCs w:val="28"/>
        </w:rPr>
        <w:t xml:space="preserve"> </w:t>
      </w:r>
      <w:r w:rsidR="008A631B" w:rsidRPr="0086524F">
        <w:rPr>
          <w:rFonts w:ascii="Times New Roman" w:hAnsi="Times New Roman"/>
          <w:color w:val="auto"/>
          <w:sz w:val="28"/>
          <w:szCs w:val="28"/>
        </w:rPr>
        <w:t xml:space="preserve">в дальнейшем «Исполнитель», </w:t>
      </w:r>
      <w:r w:rsidR="002D39F3" w:rsidRPr="0086524F">
        <w:rPr>
          <w:rFonts w:ascii="Times New Roman" w:hAnsi="Times New Roman"/>
          <w:color w:val="auto"/>
          <w:sz w:val="28"/>
          <w:szCs w:val="28"/>
        </w:rPr>
        <w:t xml:space="preserve">удостоверение личности № </w:t>
      </w:r>
      <w:r w:rsidRPr="008A04DC">
        <w:rPr>
          <w:rFonts w:ascii="Times New Roman" w:hAnsi="Times New Roman"/>
          <w:color w:val="auto"/>
          <w:sz w:val="28"/>
          <w:szCs w:val="28"/>
        </w:rPr>
        <w:t>_____</w:t>
      </w:r>
      <w:r w:rsidR="001A586C" w:rsidRPr="001A586C">
        <w:rPr>
          <w:rFonts w:ascii="Times New Roman" w:hAnsi="Times New Roman"/>
          <w:color w:val="auto"/>
          <w:sz w:val="28"/>
          <w:szCs w:val="28"/>
        </w:rPr>
        <w:t xml:space="preserve"> </w:t>
      </w:r>
      <w:r w:rsidR="002D39F3" w:rsidRPr="0086524F">
        <w:rPr>
          <w:rFonts w:ascii="Times New Roman" w:hAnsi="Times New Roman"/>
          <w:color w:val="auto"/>
          <w:sz w:val="28"/>
          <w:szCs w:val="28"/>
        </w:rPr>
        <w:t xml:space="preserve">выдано </w:t>
      </w:r>
      <w:r w:rsidRPr="008A04DC">
        <w:rPr>
          <w:rFonts w:ascii="Times New Roman" w:hAnsi="Times New Roman"/>
          <w:color w:val="auto"/>
          <w:sz w:val="28"/>
          <w:szCs w:val="28"/>
        </w:rPr>
        <w:t>__________</w:t>
      </w:r>
      <w:r w:rsidR="00A92C0B" w:rsidRPr="0086524F">
        <w:rPr>
          <w:rFonts w:ascii="Times New Roman" w:hAnsi="Times New Roman"/>
          <w:color w:val="auto"/>
          <w:sz w:val="28"/>
          <w:szCs w:val="28"/>
        </w:rPr>
        <w:t>,</w:t>
      </w:r>
      <w:r w:rsidR="002D39F3" w:rsidRPr="0086524F">
        <w:rPr>
          <w:rFonts w:ascii="Times New Roman" w:hAnsi="Times New Roman"/>
          <w:color w:val="auto"/>
          <w:sz w:val="28"/>
          <w:szCs w:val="28"/>
        </w:rPr>
        <w:t xml:space="preserve"> ИИН</w:t>
      </w:r>
      <w:r w:rsidR="002809E8" w:rsidRPr="0086524F">
        <w:rPr>
          <w:rFonts w:ascii="Times New Roman" w:hAnsi="Times New Roman"/>
          <w:color w:val="auto"/>
          <w:sz w:val="28"/>
          <w:szCs w:val="28"/>
        </w:rPr>
        <w:t xml:space="preserve"> </w:t>
      </w:r>
      <w:r w:rsidRPr="008A04DC">
        <w:rPr>
          <w:rFonts w:ascii="Times New Roman" w:hAnsi="Times New Roman"/>
          <w:color w:val="auto"/>
          <w:sz w:val="28"/>
          <w:szCs w:val="28"/>
        </w:rPr>
        <w:t>_________</w:t>
      </w:r>
      <w:r w:rsidR="001A586C">
        <w:rPr>
          <w:rFonts w:ascii="Times New Roman" w:hAnsi="Times New Roman"/>
          <w:color w:val="auto"/>
          <w:sz w:val="28"/>
          <w:szCs w:val="28"/>
        </w:rPr>
        <w:t xml:space="preserve">, </w:t>
      </w:r>
      <w:r w:rsidR="008A631B" w:rsidRPr="0086524F">
        <w:rPr>
          <w:rFonts w:ascii="Times New Roman" w:hAnsi="Times New Roman"/>
          <w:color w:val="auto"/>
          <w:sz w:val="28"/>
          <w:szCs w:val="28"/>
        </w:rPr>
        <w:t>с другой стороны, далее совместно именуемые «Стороны»</w:t>
      </w:r>
      <w:r w:rsidR="0022102E" w:rsidRPr="0086524F">
        <w:rPr>
          <w:rFonts w:ascii="Times New Roman" w:hAnsi="Times New Roman"/>
          <w:color w:val="auto"/>
          <w:sz w:val="28"/>
          <w:szCs w:val="28"/>
        </w:rPr>
        <w:t xml:space="preserve"> </w:t>
      </w:r>
      <w:r w:rsidR="00491541" w:rsidRPr="0086524F">
        <w:rPr>
          <w:rFonts w:ascii="Times New Roman" w:hAnsi="Times New Roman"/>
          <w:color w:val="auto"/>
          <w:sz w:val="28"/>
          <w:szCs w:val="28"/>
        </w:rPr>
        <w:t>или как указано выше,</w:t>
      </w:r>
      <w:r w:rsidR="008A631B" w:rsidRPr="0086524F">
        <w:rPr>
          <w:rFonts w:ascii="Times New Roman" w:hAnsi="Times New Roman"/>
          <w:color w:val="auto"/>
          <w:sz w:val="28"/>
          <w:szCs w:val="28"/>
        </w:rPr>
        <w:t xml:space="preserve"> в соответствии со </w:t>
      </w:r>
      <w:r w:rsidR="008A631B" w:rsidRPr="00764C8E">
        <w:rPr>
          <w:rFonts w:ascii="Times New Roman" w:hAnsi="Times New Roman"/>
          <w:color w:val="auto"/>
          <w:sz w:val="28"/>
          <w:szCs w:val="28"/>
        </w:rPr>
        <w:t>статьей 683</w:t>
      </w:r>
      <w:r w:rsidR="008A631B" w:rsidRPr="0086524F">
        <w:rPr>
          <w:rFonts w:ascii="Times New Roman" w:hAnsi="Times New Roman"/>
          <w:color w:val="auto"/>
          <w:sz w:val="28"/>
          <w:szCs w:val="28"/>
        </w:rPr>
        <w:t xml:space="preserve"> Гражданского Кодекса Республики Казахстан заключили настоящий договор возмездного оказания услуг (далее </w:t>
      </w:r>
      <w:r w:rsidR="00A323B7" w:rsidRPr="0086524F">
        <w:rPr>
          <w:rFonts w:ascii="Times New Roman" w:hAnsi="Times New Roman"/>
          <w:color w:val="auto"/>
          <w:sz w:val="28"/>
          <w:szCs w:val="28"/>
        </w:rPr>
        <w:t>–</w:t>
      </w:r>
      <w:r w:rsidR="008A631B" w:rsidRPr="0086524F">
        <w:rPr>
          <w:rFonts w:ascii="Times New Roman" w:hAnsi="Times New Roman"/>
          <w:color w:val="auto"/>
          <w:sz w:val="28"/>
          <w:szCs w:val="28"/>
        </w:rPr>
        <w:t xml:space="preserve"> Договор) о нижеследующем:</w:t>
      </w:r>
    </w:p>
    <w:p w14:paraId="06AD2E83" w14:textId="77777777" w:rsidR="008A631B" w:rsidRPr="0086524F" w:rsidRDefault="008A631B" w:rsidP="008121E3">
      <w:pPr>
        <w:suppressAutoHyphens/>
        <w:spacing w:after="0" w:line="240" w:lineRule="auto"/>
        <w:jc w:val="both"/>
        <w:rPr>
          <w:rFonts w:ascii="Times New Roman" w:hAnsi="Times New Roman" w:cs="Times New Roman"/>
          <w:color w:val="auto"/>
          <w:sz w:val="28"/>
          <w:szCs w:val="28"/>
        </w:rPr>
      </w:pPr>
    </w:p>
    <w:p w14:paraId="3CDE067F" w14:textId="3BDE2EB8" w:rsidR="008A631B" w:rsidRPr="0086524F" w:rsidRDefault="008A631B" w:rsidP="00FC479F">
      <w:pPr>
        <w:pStyle w:val="1"/>
        <w:numPr>
          <w:ilvl w:val="0"/>
          <w:numId w:val="2"/>
        </w:numPr>
        <w:tabs>
          <w:tab w:val="clear" w:pos="360"/>
        </w:tabs>
        <w:spacing w:before="0"/>
        <w:ind w:left="0" w:firstLine="0"/>
        <w:jc w:val="center"/>
        <w:rPr>
          <w:rFonts w:ascii="Times New Roman" w:hAnsi="Times New Roman"/>
          <w:b/>
          <w:bCs/>
          <w:color w:val="auto"/>
          <w:sz w:val="28"/>
          <w:szCs w:val="28"/>
          <w:shd w:val="clear" w:color="auto" w:fill="FFFFFF"/>
          <w:lang w:val="ru-RU"/>
        </w:rPr>
      </w:pPr>
      <w:r w:rsidRPr="0086524F">
        <w:rPr>
          <w:rFonts w:ascii="Times New Roman" w:hAnsi="Times New Roman"/>
          <w:b/>
          <w:color w:val="auto"/>
          <w:sz w:val="28"/>
          <w:szCs w:val="28"/>
        </w:rPr>
        <w:t xml:space="preserve">Предмет </w:t>
      </w:r>
      <w:r w:rsidRPr="0086524F">
        <w:rPr>
          <w:rFonts w:ascii="Times New Roman" w:hAnsi="Times New Roman"/>
          <w:b/>
          <w:bCs/>
          <w:color w:val="auto"/>
          <w:sz w:val="28"/>
          <w:szCs w:val="28"/>
          <w:shd w:val="clear" w:color="auto" w:fill="FFFFFF"/>
          <w:lang w:val="ru-RU"/>
        </w:rPr>
        <w:t>договора</w:t>
      </w:r>
    </w:p>
    <w:p w14:paraId="5E3E8EE4" w14:textId="3A841B6E" w:rsidR="008A631B" w:rsidRPr="0086524F" w:rsidRDefault="008A631B" w:rsidP="00FC479F">
      <w:pPr>
        <w:pStyle w:val="a5"/>
        <w:numPr>
          <w:ilvl w:val="1"/>
          <w:numId w:val="2"/>
        </w:numPr>
        <w:tabs>
          <w:tab w:val="clear" w:pos="3977"/>
        </w:tabs>
        <w:ind w:left="0" w:firstLine="709"/>
        <w:rPr>
          <w:rFonts w:ascii="Times New Roman" w:hAnsi="Times New Roman"/>
          <w:color w:val="auto"/>
          <w:spacing w:val="2"/>
          <w:sz w:val="28"/>
          <w:szCs w:val="28"/>
        </w:rPr>
      </w:pPr>
      <w:r w:rsidRPr="0086524F">
        <w:rPr>
          <w:rFonts w:ascii="Times New Roman" w:hAnsi="Times New Roman"/>
          <w:color w:val="auto"/>
          <w:spacing w:val="2"/>
          <w:sz w:val="28"/>
          <w:szCs w:val="28"/>
        </w:rPr>
        <w:t>На условиях настоящего Договора Исполнитель обязуется оказать «</w:t>
      </w:r>
      <w:r w:rsidR="00AA1B98" w:rsidRPr="0086524F">
        <w:rPr>
          <w:rFonts w:ascii="Times New Roman" w:hAnsi="Times New Roman"/>
          <w:color w:val="auto"/>
          <w:spacing w:val="2"/>
          <w:sz w:val="28"/>
          <w:szCs w:val="28"/>
        </w:rPr>
        <w:t>У</w:t>
      </w:r>
      <w:r w:rsidRPr="0086524F">
        <w:rPr>
          <w:rFonts w:ascii="Times New Roman" w:hAnsi="Times New Roman"/>
          <w:color w:val="auto"/>
          <w:spacing w:val="2"/>
          <w:sz w:val="28"/>
          <w:szCs w:val="28"/>
        </w:rPr>
        <w:t>слуг</w:t>
      </w:r>
      <w:r w:rsidR="00626CE3" w:rsidRPr="0086524F">
        <w:rPr>
          <w:rFonts w:ascii="Times New Roman" w:hAnsi="Times New Roman"/>
          <w:color w:val="auto"/>
          <w:spacing w:val="2"/>
          <w:sz w:val="28"/>
          <w:szCs w:val="28"/>
        </w:rPr>
        <w:t xml:space="preserve">и по разработке разделов </w:t>
      </w:r>
      <w:r w:rsidR="0047791B" w:rsidRPr="0086524F">
        <w:rPr>
          <w:rFonts w:ascii="Times New Roman" w:hAnsi="Times New Roman"/>
          <w:color w:val="auto"/>
          <w:spacing w:val="2"/>
          <w:sz w:val="28"/>
          <w:szCs w:val="28"/>
        </w:rPr>
        <w:t xml:space="preserve">проекта </w:t>
      </w:r>
      <w:r w:rsidR="00626CE3" w:rsidRPr="0086524F">
        <w:rPr>
          <w:rFonts w:ascii="Times New Roman" w:hAnsi="Times New Roman"/>
          <w:color w:val="auto"/>
          <w:spacing w:val="2"/>
          <w:sz w:val="28"/>
          <w:szCs w:val="28"/>
        </w:rPr>
        <w:t>справочника</w:t>
      </w:r>
      <w:r w:rsidR="0047791B" w:rsidRPr="0086524F">
        <w:rPr>
          <w:rFonts w:ascii="Times New Roman" w:hAnsi="Times New Roman"/>
          <w:color w:val="auto"/>
          <w:spacing w:val="2"/>
          <w:sz w:val="28"/>
          <w:szCs w:val="28"/>
        </w:rPr>
        <w:t xml:space="preserve"> по НДТ</w:t>
      </w:r>
      <w:r w:rsidR="00626CE3" w:rsidRPr="0086524F">
        <w:rPr>
          <w:rFonts w:ascii="Times New Roman" w:hAnsi="Times New Roman"/>
          <w:color w:val="auto"/>
          <w:spacing w:val="2"/>
          <w:sz w:val="28"/>
          <w:szCs w:val="28"/>
        </w:rPr>
        <w:t xml:space="preserve"> </w:t>
      </w:r>
      <w:r w:rsidR="001A586C" w:rsidRPr="001A586C">
        <w:rPr>
          <w:rFonts w:ascii="Times New Roman" w:hAnsi="Times New Roman"/>
          <w:color w:val="auto"/>
          <w:spacing w:val="2"/>
          <w:sz w:val="28"/>
          <w:szCs w:val="28"/>
        </w:rPr>
        <w:t>«</w:t>
      </w:r>
      <w:r w:rsidR="005848D6" w:rsidRPr="00CB1BA8">
        <w:rPr>
          <w:rFonts w:ascii="Times New Roman" w:hAnsi="Times New Roman"/>
          <w:color w:val="auto"/>
          <w:spacing w:val="2"/>
          <w:sz w:val="28"/>
          <w:szCs w:val="28"/>
        </w:rPr>
        <w:t>Производство редких цветных металлов</w:t>
      </w:r>
      <w:r w:rsidR="00C8467F" w:rsidRPr="00CB1BA8">
        <w:rPr>
          <w:rFonts w:ascii="Times New Roman" w:hAnsi="Times New Roman"/>
          <w:color w:val="auto"/>
          <w:sz w:val="28"/>
          <w:szCs w:val="28"/>
        </w:rPr>
        <w:t>»</w:t>
      </w:r>
      <w:r w:rsidR="00C8467F" w:rsidRPr="001A586C">
        <w:rPr>
          <w:rFonts w:ascii="Times New Roman" w:hAnsi="Times New Roman"/>
          <w:color w:val="auto"/>
          <w:spacing w:val="2"/>
          <w:sz w:val="28"/>
          <w:szCs w:val="28"/>
        </w:rPr>
        <w:t xml:space="preserve"> </w:t>
      </w:r>
      <w:r w:rsidR="00626CE3" w:rsidRPr="001A586C">
        <w:rPr>
          <w:rFonts w:ascii="Times New Roman" w:hAnsi="Times New Roman"/>
          <w:color w:val="auto"/>
          <w:spacing w:val="2"/>
          <w:sz w:val="28"/>
          <w:szCs w:val="28"/>
        </w:rPr>
        <w:t>(</w:t>
      </w:r>
      <w:r w:rsidR="00094326" w:rsidRPr="001A586C">
        <w:rPr>
          <w:rFonts w:ascii="Times New Roman" w:hAnsi="Times New Roman"/>
          <w:color w:val="auto"/>
          <w:spacing w:val="2"/>
          <w:sz w:val="28"/>
          <w:szCs w:val="28"/>
        </w:rPr>
        <w:t xml:space="preserve">в качестве </w:t>
      </w:r>
      <w:r w:rsidR="00CB0FAD" w:rsidRPr="001A586C">
        <w:rPr>
          <w:rFonts w:ascii="Times New Roman" w:hAnsi="Times New Roman"/>
          <w:color w:val="auto"/>
          <w:spacing w:val="2"/>
          <w:sz w:val="28"/>
          <w:szCs w:val="28"/>
        </w:rPr>
        <w:t>Эксперта</w:t>
      </w:r>
      <w:r w:rsidR="00A4597F" w:rsidRPr="001A586C">
        <w:rPr>
          <w:rFonts w:ascii="Times New Roman" w:hAnsi="Times New Roman"/>
          <w:color w:val="auto"/>
          <w:spacing w:val="2"/>
          <w:sz w:val="28"/>
          <w:szCs w:val="28"/>
        </w:rPr>
        <w:t>-</w:t>
      </w:r>
      <w:r w:rsidR="001A586C" w:rsidRPr="001A586C">
        <w:rPr>
          <w:rFonts w:ascii="Times New Roman" w:hAnsi="Times New Roman"/>
          <w:color w:val="auto"/>
          <w:spacing w:val="2"/>
          <w:sz w:val="28"/>
          <w:szCs w:val="28"/>
        </w:rPr>
        <w:t>технолога</w:t>
      </w:r>
      <w:r w:rsidR="00A72C7E" w:rsidRPr="001A586C">
        <w:rPr>
          <w:rFonts w:ascii="Times New Roman" w:hAnsi="Times New Roman"/>
          <w:color w:val="auto"/>
          <w:spacing w:val="2"/>
          <w:sz w:val="28"/>
          <w:szCs w:val="28"/>
        </w:rPr>
        <w:t>)</w:t>
      </w:r>
      <w:r w:rsidR="00A72C7E" w:rsidRPr="001A586C">
        <w:rPr>
          <w:rFonts w:ascii="Times New Roman" w:hAnsi="Times New Roman"/>
          <w:b/>
          <w:bCs/>
          <w:color w:val="auto"/>
        </w:rPr>
        <w:t xml:space="preserve"> </w:t>
      </w:r>
      <w:r w:rsidRPr="001A586C">
        <w:rPr>
          <w:rFonts w:ascii="Times New Roman" w:hAnsi="Times New Roman"/>
          <w:color w:val="auto"/>
          <w:spacing w:val="2"/>
          <w:sz w:val="28"/>
          <w:szCs w:val="28"/>
        </w:rPr>
        <w:t>в соответствии</w:t>
      </w:r>
      <w:r w:rsidRPr="0086524F">
        <w:rPr>
          <w:rFonts w:ascii="Times New Roman" w:hAnsi="Times New Roman"/>
          <w:color w:val="auto"/>
          <w:spacing w:val="2"/>
          <w:sz w:val="28"/>
          <w:szCs w:val="28"/>
        </w:rPr>
        <w:t xml:space="preserve"> </w:t>
      </w:r>
      <w:r w:rsidR="00120303" w:rsidRPr="0086524F">
        <w:rPr>
          <w:rFonts w:ascii="Times New Roman" w:hAnsi="Times New Roman"/>
          <w:color w:val="auto"/>
          <w:spacing w:val="2"/>
          <w:sz w:val="28"/>
          <w:szCs w:val="28"/>
        </w:rPr>
        <w:t xml:space="preserve">с </w:t>
      </w:r>
      <w:r w:rsidRPr="0086524F">
        <w:rPr>
          <w:rFonts w:ascii="Times New Roman" w:hAnsi="Times New Roman"/>
          <w:color w:val="auto"/>
          <w:spacing w:val="2"/>
          <w:sz w:val="28"/>
          <w:szCs w:val="28"/>
        </w:rPr>
        <w:t xml:space="preserve">Приложением </w:t>
      </w:r>
      <w:r w:rsidR="008B649B" w:rsidRPr="0086524F">
        <w:rPr>
          <w:rFonts w:ascii="Times New Roman" w:hAnsi="Times New Roman"/>
          <w:color w:val="auto"/>
          <w:spacing w:val="2"/>
          <w:sz w:val="28"/>
          <w:szCs w:val="28"/>
        </w:rPr>
        <w:t>№</w:t>
      </w:r>
      <w:r w:rsidRPr="0086524F">
        <w:rPr>
          <w:rFonts w:ascii="Times New Roman" w:hAnsi="Times New Roman"/>
          <w:color w:val="auto"/>
          <w:spacing w:val="2"/>
          <w:sz w:val="28"/>
          <w:szCs w:val="28"/>
        </w:rPr>
        <w:t>1 к Договору (далее – Услуг</w:t>
      </w:r>
      <w:r w:rsidR="00634D26" w:rsidRPr="0086524F">
        <w:rPr>
          <w:rFonts w:ascii="Times New Roman" w:hAnsi="Times New Roman"/>
          <w:color w:val="auto"/>
          <w:spacing w:val="2"/>
          <w:sz w:val="28"/>
          <w:szCs w:val="28"/>
        </w:rPr>
        <w:t>а</w:t>
      </w:r>
      <w:r w:rsidRPr="0086524F">
        <w:rPr>
          <w:rFonts w:ascii="Times New Roman" w:hAnsi="Times New Roman"/>
          <w:color w:val="auto"/>
          <w:spacing w:val="2"/>
          <w:sz w:val="28"/>
          <w:szCs w:val="28"/>
        </w:rPr>
        <w:t>), а Заказчик принять и оплатить Услуг</w:t>
      </w:r>
      <w:r w:rsidR="00634D26" w:rsidRPr="0086524F">
        <w:rPr>
          <w:rFonts w:ascii="Times New Roman" w:hAnsi="Times New Roman"/>
          <w:color w:val="auto"/>
          <w:spacing w:val="2"/>
          <w:sz w:val="28"/>
          <w:szCs w:val="28"/>
        </w:rPr>
        <w:t>у</w:t>
      </w:r>
      <w:r w:rsidRPr="0086524F">
        <w:rPr>
          <w:rFonts w:ascii="Times New Roman" w:hAnsi="Times New Roman"/>
          <w:color w:val="auto"/>
          <w:spacing w:val="2"/>
          <w:sz w:val="28"/>
          <w:szCs w:val="28"/>
        </w:rPr>
        <w:t xml:space="preserve"> согласно условиям Договора.</w:t>
      </w:r>
    </w:p>
    <w:p w14:paraId="760086E2" w14:textId="655D1AE3" w:rsidR="00B87780" w:rsidRPr="0086524F" w:rsidRDefault="00B87780" w:rsidP="00FC479F">
      <w:pPr>
        <w:pStyle w:val="a5"/>
        <w:numPr>
          <w:ilvl w:val="1"/>
          <w:numId w:val="2"/>
        </w:numPr>
        <w:tabs>
          <w:tab w:val="clear" w:pos="3977"/>
        </w:tabs>
        <w:ind w:left="0" w:firstLine="709"/>
        <w:rPr>
          <w:rFonts w:ascii="Times New Roman" w:hAnsi="Times New Roman"/>
          <w:color w:val="auto"/>
          <w:spacing w:val="2"/>
          <w:sz w:val="28"/>
          <w:szCs w:val="28"/>
        </w:rPr>
      </w:pPr>
      <w:r w:rsidRPr="0086524F">
        <w:rPr>
          <w:rFonts w:ascii="Times New Roman" w:hAnsi="Times New Roman"/>
          <w:color w:val="auto"/>
          <w:spacing w:val="2"/>
          <w:sz w:val="28"/>
          <w:szCs w:val="28"/>
        </w:rPr>
        <w:t xml:space="preserve">Срок оказания Услуг: с даты подписания Договора по </w:t>
      </w:r>
      <w:r w:rsidR="00AC5E55" w:rsidRPr="00820290">
        <w:rPr>
          <w:rFonts w:ascii="Times New Roman" w:hAnsi="Times New Roman"/>
          <w:color w:val="auto"/>
          <w:spacing w:val="2"/>
          <w:sz w:val="28"/>
          <w:szCs w:val="28"/>
        </w:rPr>
        <w:t>3</w:t>
      </w:r>
      <w:r w:rsidR="00AF2E93">
        <w:rPr>
          <w:rFonts w:ascii="Times New Roman" w:hAnsi="Times New Roman"/>
          <w:color w:val="auto"/>
          <w:spacing w:val="2"/>
          <w:sz w:val="28"/>
          <w:szCs w:val="28"/>
        </w:rPr>
        <w:t>1</w:t>
      </w:r>
      <w:r w:rsidR="00C366B4" w:rsidRPr="00820290">
        <w:rPr>
          <w:rFonts w:ascii="Times New Roman" w:hAnsi="Times New Roman"/>
          <w:color w:val="auto"/>
          <w:spacing w:val="2"/>
          <w:sz w:val="28"/>
          <w:szCs w:val="28"/>
        </w:rPr>
        <w:t xml:space="preserve"> </w:t>
      </w:r>
      <w:r w:rsidR="008A04DC">
        <w:rPr>
          <w:rFonts w:ascii="Times New Roman" w:hAnsi="Times New Roman"/>
          <w:color w:val="auto"/>
          <w:spacing w:val="2"/>
          <w:sz w:val="28"/>
          <w:szCs w:val="28"/>
        </w:rPr>
        <w:t>декабря</w:t>
      </w:r>
      <w:r w:rsidR="00C366B4" w:rsidRPr="00820290">
        <w:rPr>
          <w:rFonts w:ascii="Times New Roman" w:hAnsi="Times New Roman"/>
          <w:color w:val="auto"/>
          <w:spacing w:val="2"/>
          <w:sz w:val="28"/>
          <w:szCs w:val="28"/>
        </w:rPr>
        <w:t xml:space="preserve"> 202</w:t>
      </w:r>
      <w:r w:rsidR="008A04DC">
        <w:rPr>
          <w:rFonts w:ascii="Times New Roman" w:hAnsi="Times New Roman"/>
          <w:color w:val="auto"/>
          <w:spacing w:val="2"/>
          <w:sz w:val="28"/>
          <w:szCs w:val="28"/>
        </w:rPr>
        <w:t>4</w:t>
      </w:r>
      <w:r w:rsidRPr="0086524F">
        <w:rPr>
          <w:rFonts w:ascii="Times New Roman" w:hAnsi="Times New Roman"/>
          <w:color w:val="auto"/>
          <w:spacing w:val="2"/>
          <w:sz w:val="28"/>
          <w:szCs w:val="28"/>
        </w:rPr>
        <w:t xml:space="preserve"> года включительно</w:t>
      </w:r>
      <w:r w:rsidR="0010026E" w:rsidRPr="0086524F">
        <w:rPr>
          <w:rFonts w:ascii="Times New Roman" w:hAnsi="Times New Roman"/>
          <w:color w:val="auto"/>
          <w:spacing w:val="2"/>
          <w:sz w:val="28"/>
          <w:szCs w:val="28"/>
        </w:rPr>
        <w:t>.</w:t>
      </w:r>
    </w:p>
    <w:p w14:paraId="4E68D81B" w14:textId="70DE53F1" w:rsidR="00176A99" w:rsidRDefault="00704F12" w:rsidP="00FC479F">
      <w:pPr>
        <w:pStyle w:val="a5"/>
        <w:numPr>
          <w:ilvl w:val="1"/>
          <w:numId w:val="2"/>
        </w:numPr>
        <w:tabs>
          <w:tab w:val="clear" w:pos="3977"/>
        </w:tabs>
        <w:ind w:left="0" w:firstLine="709"/>
        <w:rPr>
          <w:rFonts w:ascii="Times New Roman" w:hAnsi="Times New Roman"/>
          <w:color w:val="auto"/>
          <w:sz w:val="28"/>
          <w:szCs w:val="28"/>
        </w:rPr>
      </w:pPr>
      <w:r w:rsidRPr="00704F12">
        <w:rPr>
          <w:rFonts w:ascii="Times New Roman" w:hAnsi="Times New Roman"/>
          <w:color w:val="auto"/>
          <w:spacing w:val="2"/>
          <w:sz w:val="28"/>
          <w:szCs w:val="28"/>
        </w:rPr>
        <w:t xml:space="preserve">Исполнитель гарантирует, что </w:t>
      </w:r>
      <w:r w:rsidRPr="001A586C">
        <w:rPr>
          <w:rFonts w:ascii="Times New Roman" w:hAnsi="Times New Roman"/>
          <w:color w:val="auto"/>
          <w:spacing w:val="2"/>
          <w:sz w:val="28"/>
          <w:szCs w:val="28"/>
        </w:rPr>
        <w:t>не является субъектом предпринимательской деятельности</w:t>
      </w:r>
      <w:r w:rsidRPr="00704F12">
        <w:rPr>
          <w:rFonts w:ascii="Times New Roman" w:hAnsi="Times New Roman"/>
          <w:color w:val="auto"/>
          <w:spacing w:val="2"/>
          <w:sz w:val="28"/>
          <w:szCs w:val="28"/>
        </w:rPr>
        <w:t xml:space="preserve"> </w:t>
      </w:r>
      <w:r w:rsidR="00AD7CDF" w:rsidRPr="0086524F">
        <w:rPr>
          <w:rFonts w:ascii="Times New Roman" w:hAnsi="Times New Roman"/>
          <w:color w:val="auto"/>
          <w:spacing w:val="2"/>
          <w:sz w:val="28"/>
          <w:szCs w:val="28"/>
        </w:rPr>
        <w:t>и располагает опытом и квалификацией, подтвержденными всеми необходимыми лицензиями, разрешениями, аттестатами и/или сертификатами и любыми другими правами, и полномочиями, которые требуются для оказания Услуг, предусмотренных Договором. При несоблюдении данного условия Исполнитель должен возместить Заказчику причиненные этим убытки, в том числе в виде денежных сумм (иного имущества), взысканных с Заказчика государственными органами или иными третьими лицами</w:t>
      </w:r>
      <w:r w:rsidR="00176A99" w:rsidRPr="0086524F">
        <w:rPr>
          <w:rFonts w:ascii="Times New Roman" w:hAnsi="Times New Roman"/>
          <w:color w:val="auto"/>
          <w:sz w:val="28"/>
          <w:szCs w:val="28"/>
          <w:lang w:eastAsia="ar-SA"/>
        </w:rPr>
        <w:t>.</w:t>
      </w:r>
    </w:p>
    <w:p w14:paraId="1C473A1E" w14:textId="6CED0407" w:rsidR="0075546F" w:rsidRPr="0075546F" w:rsidRDefault="0075546F" w:rsidP="0075546F">
      <w:pPr>
        <w:pStyle w:val="a5"/>
        <w:numPr>
          <w:ilvl w:val="1"/>
          <w:numId w:val="2"/>
        </w:numPr>
        <w:tabs>
          <w:tab w:val="clear" w:pos="3977"/>
          <w:tab w:val="left" w:pos="1418"/>
          <w:tab w:val="left" w:pos="3686"/>
        </w:tabs>
        <w:ind w:left="0" w:firstLine="709"/>
        <w:rPr>
          <w:rFonts w:ascii="Times New Roman" w:hAnsi="Times New Roman"/>
          <w:color w:val="auto"/>
          <w:sz w:val="28"/>
          <w:szCs w:val="28"/>
        </w:rPr>
      </w:pPr>
      <w:r w:rsidRPr="00D7627A">
        <w:rPr>
          <w:rFonts w:ascii="Times New Roman" w:hAnsi="Times New Roman"/>
          <w:color w:val="auto"/>
          <w:sz w:val="28"/>
          <w:szCs w:val="28"/>
        </w:rPr>
        <w:t>На правоотношения, возникающие из настоящего Договора, не распространяются нормы трудового законодательства Республики Казахстан.</w:t>
      </w:r>
    </w:p>
    <w:p w14:paraId="5D3CBE73" w14:textId="77777777" w:rsidR="008A631B" w:rsidRPr="0086524F" w:rsidRDefault="008A631B" w:rsidP="008121E3">
      <w:pPr>
        <w:pStyle w:val="a5"/>
        <w:rPr>
          <w:rFonts w:ascii="Times New Roman" w:hAnsi="Times New Roman"/>
          <w:color w:val="auto"/>
          <w:sz w:val="28"/>
          <w:szCs w:val="28"/>
        </w:rPr>
      </w:pPr>
    </w:p>
    <w:p w14:paraId="7E63237B" w14:textId="509D4F68" w:rsidR="008A631B" w:rsidRPr="0086524F" w:rsidRDefault="008A631B" w:rsidP="00FC479F">
      <w:pPr>
        <w:pStyle w:val="1"/>
        <w:numPr>
          <w:ilvl w:val="0"/>
          <w:numId w:val="2"/>
        </w:numPr>
        <w:tabs>
          <w:tab w:val="clear" w:pos="360"/>
        </w:tabs>
        <w:spacing w:before="0"/>
        <w:ind w:left="0" w:firstLine="0"/>
        <w:jc w:val="center"/>
        <w:rPr>
          <w:rFonts w:ascii="Times New Roman" w:hAnsi="Times New Roman"/>
          <w:b/>
          <w:color w:val="auto"/>
          <w:sz w:val="28"/>
          <w:szCs w:val="28"/>
        </w:rPr>
      </w:pPr>
      <w:r w:rsidRPr="0086524F">
        <w:rPr>
          <w:rFonts w:ascii="Times New Roman" w:hAnsi="Times New Roman"/>
          <w:b/>
          <w:color w:val="auto"/>
          <w:sz w:val="28"/>
          <w:szCs w:val="28"/>
        </w:rPr>
        <w:t>Сумма договора и порядок выплаты</w:t>
      </w:r>
    </w:p>
    <w:p w14:paraId="28CC5086" w14:textId="5B3F238B" w:rsidR="008A631B" w:rsidRPr="0086524F" w:rsidRDefault="005628BC" w:rsidP="00FC479F">
      <w:pPr>
        <w:pStyle w:val="a5"/>
        <w:numPr>
          <w:ilvl w:val="1"/>
          <w:numId w:val="2"/>
        </w:numPr>
        <w:tabs>
          <w:tab w:val="clear" w:pos="3977"/>
        </w:tabs>
        <w:ind w:left="0" w:firstLine="709"/>
        <w:rPr>
          <w:rFonts w:ascii="Times New Roman" w:hAnsi="Times New Roman"/>
          <w:color w:val="auto"/>
          <w:sz w:val="28"/>
          <w:szCs w:val="28"/>
        </w:rPr>
      </w:pPr>
      <w:r w:rsidRPr="0086524F">
        <w:rPr>
          <w:rFonts w:ascii="Times New Roman" w:hAnsi="Times New Roman"/>
          <w:color w:val="auto"/>
          <w:spacing w:val="2"/>
          <w:sz w:val="28"/>
          <w:szCs w:val="28"/>
        </w:rPr>
        <w:t xml:space="preserve">Сумма договора </w:t>
      </w:r>
      <w:r w:rsidR="00CB0FAD" w:rsidRPr="0086524F">
        <w:rPr>
          <w:rFonts w:ascii="Times New Roman" w:hAnsi="Times New Roman"/>
          <w:color w:val="auto"/>
          <w:spacing w:val="2"/>
          <w:sz w:val="28"/>
          <w:szCs w:val="28"/>
        </w:rPr>
        <w:t xml:space="preserve">составляет </w:t>
      </w:r>
      <w:r w:rsidR="00983CF6">
        <w:rPr>
          <w:rFonts w:ascii="Times New Roman" w:hAnsi="Times New Roman"/>
          <w:b/>
          <w:bCs/>
          <w:color w:val="auto"/>
          <w:spacing w:val="2"/>
          <w:sz w:val="28"/>
          <w:szCs w:val="28"/>
        </w:rPr>
        <w:t>_______________</w:t>
      </w:r>
      <w:r w:rsidR="002809E8" w:rsidRPr="00983CF6">
        <w:rPr>
          <w:rFonts w:ascii="Times New Roman" w:hAnsi="Times New Roman"/>
          <w:color w:val="auto"/>
          <w:spacing w:val="2"/>
          <w:sz w:val="28"/>
          <w:szCs w:val="28"/>
        </w:rPr>
        <w:t xml:space="preserve"> </w:t>
      </w:r>
      <w:r w:rsidR="00CB0FAD" w:rsidRPr="0086524F">
        <w:rPr>
          <w:rFonts w:ascii="Times New Roman" w:hAnsi="Times New Roman"/>
          <w:color w:val="auto"/>
          <w:spacing w:val="2"/>
          <w:sz w:val="28"/>
          <w:szCs w:val="28"/>
        </w:rPr>
        <w:t>тенге</w:t>
      </w:r>
      <w:r w:rsidR="008A631B" w:rsidRPr="0086524F">
        <w:rPr>
          <w:rFonts w:ascii="Times New Roman" w:hAnsi="Times New Roman"/>
          <w:color w:val="auto"/>
          <w:spacing w:val="2"/>
          <w:sz w:val="28"/>
          <w:szCs w:val="28"/>
        </w:rPr>
        <w:t>, которая включает в себя все расходы Исполнителя, понесенные им в рамках оказания Услуг, а также</w:t>
      </w:r>
      <w:r w:rsidR="008A631B" w:rsidRPr="0086524F">
        <w:rPr>
          <w:rFonts w:ascii="Times New Roman" w:hAnsi="Times New Roman"/>
          <w:color w:val="auto"/>
          <w:sz w:val="28"/>
          <w:szCs w:val="28"/>
        </w:rPr>
        <w:t xml:space="preserve"> налоги и другие обязательные платежи в бюджет </w:t>
      </w:r>
      <w:r w:rsidR="008A631B" w:rsidRPr="0086524F">
        <w:rPr>
          <w:rFonts w:ascii="Times New Roman" w:hAnsi="Times New Roman"/>
          <w:color w:val="auto"/>
          <w:spacing w:val="2"/>
          <w:sz w:val="28"/>
          <w:szCs w:val="28"/>
        </w:rPr>
        <w:t xml:space="preserve">и не подлежит </w:t>
      </w:r>
      <w:r w:rsidR="003341AA" w:rsidRPr="0086524F">
        <w:rPr>
          <w:rFonts w:ascii="Times New Roman" w:hAnsi="Times New Roman"/>
          <w:color w:val="auto"/>
          <w:spacing w:val="2"/>
          <w:sz w:val="28"/>
          <w:szCs w:val="28"/>
        </w:rPr>
        <w:t>изменению</w:t>
      </w:r>
      <w:r w:rsidR="00E167E5" w:rsidRPr="0086524F">
        <w:rPr>
          <w:rFonts w:ascii="Times New Roman" w:hAnsi="Times New Roman"/>
          <w:color w:val="auto"/>
          <w:spacing w:val="2"/>
          <w:sz w:val="28"/>
          <w:szCs w:val="28"/>
        </w:rPr>
        <w:t>, за исключением случаев заключения дополнительного соглашения к настоящему Договору</w:t>
      </w:r>
      <w:r w:rsidR="008A631B" w:rsidRPr="0086524F">
        <w:rPr>
          <w:rFonts w:ascii="Times New Roman" w:hAnsi="Times New Roman"/>
          <w:color w:val="auto"/>
          <w:sz w:val="28"/>
          <w:szCs w:val="28"/>
        </w:rPr>
        <w:t>.</w:t>
      </w:r>
    </w:p>
    <w:p w14:paraId="4139FAD9" w14:textId="03402F54" w:rsidR="008A631B" w:rsidRPr="0086524F" w:rsidRDefault="008A631B" w:rsidP="00FC479F">
      <w:pPr>
        <w:pStyle w:val="a5"/>
        <w:numPr>
          <w:ilvl w:val="1"/>
          <w:numId w:val="2"/>
        </w:numPr>
        <w:tabs>
          <w:tab w:val="clear" w:pos="3977"/>
        </w:tabs>
        <w:ind w:left="0" w:firstLine="709"/>
        <w:rPr>
          <w:rFonts w:ascii="Times New Roman" w:hAnsi="Times New Roman"/>
          <w:bCs/>
          <w:color w:val="auto"/>
          <w:sz w:val="28"/>
          <w:szCs w:val="28"/>
        </w:rPr>
      </w:pPr>
      <w:r w:rsidRPr="0086524F">
        <w:rPr>
          <w:rFonts w:ascii="Times New Roman" w:hAnsi="Times New Roman"/>
          <w:bCs/>
          <w:color w:val="auto"/>
          <w:sz w:val="28"/>
          <w:szCs w:val="28"/>
        </w:rPr>
        <w:t xml:space="preserve">Оплата суммы договора осуществляется поэтапно согласно Приложению </w:t>
      </w:r>
      <w:r w:rsidR="008B649B" w:rsidRPr="0086524F">
        <w:rPr>
          <w:rFonts w:ascii="Times New Roman" w:hAnsi="Times New Roman"/>
          <w:bCs/>
          <w:color w:val="auto"/>
          <w:sz w:val="28"/>
          <w:szCs w:val="28"/>
        </w:rPr>
        <w:t>№</w:t>
      </w:r>
      <w:r w:rsidRPr="0086524F">
        <w:rPr>
          <w:rFonts w:ascii="Times New Roman" w:hAnsi="Times New Roman"/>
          <w:bCs/>
          <w:color w:val="auto"/>
          <w:sz w:val="28"/>
          <w:szCs w:val="28"/>
        </w:rPr>
        <w:t xml:space="preserve">2 к Договору, в безналичном порядке путем </w:t>
      </w:r>
      <w:r w:rsidRPr="0086524F">
        <w:rPr>
          <w:rFonts w:ascii="Times New Roman" w:hAnsi="Times New Roman"/>
          <w:color w:val="auto"/>
          <w:spacing w:val="2"/>
          <w:sz w:val="28"/>
          <w:szCs w:val="28"/>
        </w:rPr>
        <w:t>перевода</w:t>
      </w:r>
      <w:r w:rsidRPr="0086524F">
        <w:rPr>
          <w:rFonts w:ascii="Times New Roman" w:hAnsi="Times New Roman"/>
          <w:bCs/>
          <w:color w:val="auto"/>
          <w:sz w:val="28"/>
          <w:szCs w:val="28"/>
        </w:rPr>
        <w:t xml:space="preserve"> денежных средств на банковский счет </w:t>
      </w:r>
      <w:r w:rsidR="00A323B7" w:rsidRPr="0086524F">
        <w:rPr>
          <w:rFonts w:ascii="Times New Roman" w:hAnsi="Times New Roman"/>
          <w:bCs/>
          <w:color w:val="auto"/>
          <w:sz w:val="28"/>
          <w:szCs w:val="28"/>
        </w:rPr>
        <w:t>Исполнителя,</w:t>
      </w:r>
      <w:r w:rsidRPr="0086524F">
        <w:rPr>
          <w:rFonts w:ascii="Times New Roman" w:hAnsi="Times New Roman"/>
          <w:color w:val="auto"/>
          <w:sz w:val="28"/>
          <w:szCs w:val="28"/>
        </w:rPr>
        <w:t xml:space="preserve"> указанный в разделе 1</w:t>
      </w:r>
      <w:r w:rsidR="0075546F">
        <w:rPr>
          <w:rFonts w:ascii="Times New Roman" w:hAnsi="Times New Roman"/>
          <w:color w:val="auto"/>
          <w:sz w:val="28"/>
          <w:szCs w:val="28"/>
        </w:rPr>
        <w:t>4</w:t>
      </w:r>
      <w:r w:rsidRPr="0086524F">
        <w:rPr>
          <w:rFonts w:ascii="Times New Roman" w:hAnsi="Times New Roman"/>
          <w:color w:val="auto"/>
          <w:sz w:val="28"/>
          <w:szCs w:val="28"/>
        </w:rPr>
        <w:t xml:space="preserve"> Договора.</w:t>
      </w:r>
      <w:r w:rsidR="00EE0D50" w:rsidRPr="0086524F">
        <w:rPr>
          <w:rFonts w:ascii="Times New Roman" w:hAnsi="Times New Roman"/>
          <w:color w:val="auto"/>
          <w:sz w:val="28"/>
          <w:szCs w:val="28"/>
        </w:rPr>
        <w:t xml:space="preserve"> </w:t>
      </w:r>
      <w:r w:rsidR="003B4BE3" w:rsidRPr="0086524F">
        <w:rPr>
          <w:rFonts w:ascii="Times New Roman" w:hAnsi="Times New Roman"/>
          <w:bCs/>
          <w:iCs/>
          <w:color w:val="auto"/>
          <w:sz w:val="28"/>
          <w:szCs w:val="28"/>
        </w:rPr>
        <w:t xml:space="preserve">В случае расторжения Договора по инициативе Заказчика и (или) Исполнителя до </w:t>
      </w:r>
      <w:r w:rsidR="003B4BE3" w:rsidRPr="0086524F">
        <w:rPr>
          <w:rFonts w:ascii="Times New Roman" w:hAnsi="Times New Roman"/>
          <w:bCs/>
          <w:iCs/>
          <w:color w:val="auto"/>
          <w:sz w:val="28"/>
          <w:szCs w:val="28"/>
        </w:rPr>
        <w:lastRenderedPageBreak/>
        <w:t>завершения того или иного этапа оказания Услуг, установленного приложением 2 к Договору, Заказчик производит оплату Исполнителю только за этап и (или) этапы оказания услуг, которые завершены в полном объеме и подтвержденные актом выполненных работ (оказанных услуг), подписанным Сторонами.</w:t>
      </w:r>
    </w:p>
    <w:p w14:paraId="68592C53" w14:textId="77777777" w:rsidR="008A631B" w:rsidRPr="0086524F" w:rsidRDefault="008A631B" w:rsidP="00FC479F">
      <w:pPr>
        <w:pStyle w:val="a5"/>
        <w:numPr>
          <w:ilvl w:val="1"/>
          <w:numId w:val="2"/>
        </w:numPr>
        <w:tabs>
          <w:tab w:val="clear" w:pos="3977"/>
        </w:tabs>
        <w:ind w:left="0" w:firstLine="709"/>
        <w:rPr>
          <w:rFonts w:ascii="Times New Roman" w:hAnsi="Times New Roman"/>
          <w:color w:val="auto"/>
          <w:sz w:val="28"/>
          <w:szCs w:val="28"/>
        </w:rPr>
      </w:pPr>
      <w:r w:rsidRPr="0086524F">
        <w:rPr>
          <w:rFonts w:ascii="Times New Roman" w:hAnsi="Times New Roman"/>
          <w:color w:val="auto"/>
          <w:sz w:val="28"/>
          <w:szCs w:val="28"/>
        </w:rPr>
        <w:t xml:space="preserve">Заказчик оплачивает Услуги в следующем </w:t>
      </w:r>
      <w:r w:rsidRPr="0086524F">
        <w:rPr>
          <w:rFonts w:ascii="Times New Roman" w:hAnsi="Times New Roman"/>
          <w:color w:val="auto"/>
          <w:spacing w:val="2"/>
          <w:sz w:val="28"/>
          <w:szCs w:val="28"/>
        </w:rPr>
        <w:t>порядке</w:t>
      </w:r>
      <w:r w:rsidRPr="0086524F">
        <w:rPr>
          <w:rFonts w:ascii="Times New Roman" w:hAnsi="Times New Roman"/>
          <w:color w:val="auto"/>
          <w:sz w:val="28"/>
          <w:szCs w:val="28"/>
        </w:rPr>
        <w:t>:</w:t>
      </w:r>
    </w:p>
    <w:p w14:paraId="40064FA8" w14:textId="26157194" w:rsidR="008A631B" w:rsidRPr="0086524F" w:rsidRDefault="008A631B" w:rsidP="00FC479F">
      <w:pPr>
        <w:pStyle w:val="a9"/>
        <w:numPr>
          <w:ilvl w:val="2"/>
          <w:numId w:val="2"/>
        </w:numPr>
        <w:tabs>
          <w:tab w:val="clear" w:pos="1440"/>
        </w:tabs>
        <w:spacing w:after="0" w:line="240" w:lineRule="auto"/>
        <w:ind w:left="0" w:firstLine="709"/>
        <w:jc w:val="both"/>
        <w:rPr>
          <w:rFonts w:ascii="Times New Roman" w:hAnsi="Times New Roman" w:cs="Times New Roman"/>
          <w:color w:val="auto"/>
          <w:sz w:val="28"/>
          <w:szCs w:val="28"/>
        </w:rPr>
      </w:pPr>
      <w:bookmarkStart w:id="0" w:name="_Hlk55317016"/>
      <w:r w:rsidRPr="0086524F">
        <w:rPr>
          <w:rFonts w:ascii="Times New Roman" w:hAnsi="Times New Roman" w:cs="Times New Roman"/>
          <w:color w:val="auto"/>
          <w:sz w:val="28"/>
          <w:szCs w:val="28"/>
        </w:rPr>
        <w:t xml:space="preserve">в течение </w:t>
      </w:r>
      <w:r w:rsidR="00CA6422" w:rsidRPr="0086524F">
        <w:rPr>
          <w:rFonts w:ascii="Times New Roman" w:hAnsi="Times New Roman" w:cs="Times New Roman"/>
          <w:color w:val="auto"/>
          <w:sz w:val="28"/>
          <w:szCs w:val="28"/>
        </w:rPr>
        <w:t>10</w:t>
      </w:r>
      <w:r w:rsidRPr="0086524F">
        <w:rPr>
          <w:rFonts w:ascii="Times New Roman" w:hAnsi="Times New Roman" w:cs="Times New Roman"/>
          <w:color w:val="auto"/>
          <w:sz w:val="28"/>
          <w:szCs w:val="28"/>
        </w:rPr>
        <w:t>-ти рабочих дней после подписания Сторонами</w:t>
      </w:r>
      <w:r w:rsidRPr="0086524F">
        <w:rPr>
          <w:rFonts w:ascii="Times New Roman" w:hAnsi="Times New Roman" w:cs="Times New Roman"/>
          <w:bCs/>
          <w:iCs/>
          <w:color w:val="auto"/>
          <w:sz w:val="28"/>
          <w:szCs w:val="28"/>
        </w:rPr>
        <w:t xml:space="preserve"> акта выполненных работ (оказанных услуг),</w:t>
      </w:r>
      <w:r w:rsidRPr="0086524F">
        <w:rPr>
          <w:rFonts w:ascii="Times New Roman" w:hAnsi="Times New Roman" w:cs="Times New Roman"/>
          <w:color w:val="auto"/>
          <w:sz w:val="28"/>
          <w:szCs w:val="28"/>
        </w:rPr>
        <w:t xml:space="preserve"> </w:t>
      </w:r>
      <w:r w:rsidRPr="0086524F">
        <w:rPr>
          <w:rFonts w:ascii="Times New Roman" w:hAnsi="Times New Roman" w:cs="Times New Roman"/>
          <w:bCs/>
          <w:iCs/>
          <w:color w:val="auto"/>
          <w:sz w:val="28"/>
          <w:szCs w:val="28"/>
        </w:rPr>
        <w:t xml:space="preserve">Заказчик </w:t>
      </w:r>
      <w:r w:rsidRPr="0086524F">
        <w:rPr>
          <w:rFonts w:ascii="Times New Roman" w:hAnsi="Times New Roman" w:cs="Times New Roman"/>
          <w:color w:val="auto"/>
          <w:sz w:val="28"/>
          <w:szCs w:val="28"/>
        </w:rPr>
        <w:t xml:space="preserve">перечисляет на расчетный счет Исполнителя сумму, </w:t>
      </w:r>
      <w:r w:rsidRPr="0086524F">
        <w:rPr>
          <w:rFonts w:ascii="Times New Roman" w:hAnsi="Times New Roman" w:cs="Times New Roman"/>
          <w:bCs/>
          <w:color w:val="auto"/>
          <w:sz w:val="28"/>
          <w:szCs w:val="28"/>
          <w:lang w:val="kk-KZ"/>
        </w:rPr>
        <w:t>с которой</w:t>
      </w:r>
      <w:r w:rsidRPr="0086524F">
        <w:rPr>
          <w:rFonts w:ascii="Times New Roman" w:hAnsi="Times New Roman" w:cs="Times New Roman"/>
          <w:b/>
          <w:color w:val="auto"/>
          <w:sz w:val="28"/>
          <w:szCs w:val="28"/>
          <w:lang w:val="kk-KZ"/>
        </w:rPr>
        <w:t xml:space="preserve"> </w:t>
      </w:r>
      <w:r w:rsidRPr="0086524F">
        <w:rPr>
          <w:rFonts w:ascii="Times New Roman" w:hAnsi="Times New Roman" w:cs="Times New Roman"/>
          <w:color w:val="auto"/>
          <w:sz w:val="28"/>
          <w:szCs w:val="28"/>
        </w:rPr>
        <w:t>удерживаются налоги и другие обязательные платежи согласно законодательству Республики Казахстан.</w:t>
      </w:r>
    </w:p>
    <w:p w14:paraId="4D2AC243" w14:textId="77777777" w:rsidR="008A631B" w:rsidRPr="0086524F" w:rsidRDefault="008A631B" w:rsidP="00FC479F">
      <w:pPr>
        <w:numPr>
          <w:ilvl w:val="2"/>
          <w:numId w:val="2"/>
        </w:numPr>
        <w:tabs>
          <w:tab w:val="clear" w:pos="1440"/>
        </w:tabs>
        <w:spacing w:after="0" w:line="240" w:lineRule="auto"/>
        <w:ind w:left="0" w:firstLine="709"/>
        <w:jc w:val="both"/>
        <w:rPr>
          <w:rFonts w:ascii="Times New Roman" w:hAnsi="Times New Roman" w:cs="Times New Roman"/>
          <w:color w:val="auto"/>
          <w:sz w:val="28"/>
          <w:szCs w:val="28"/>
        </w:rPr>
      </w:pPr>
      <w:bookmarkStart w:id="1" w:name="_Hlk55317026"/>
      <w:bookmarkEnd w:id="0"/>
      <w:r w:rsidRPr="0086524F">
        <w:rPr>
          <w:rFonts w:ascii="Times New Roman" w:hAnsi="Times New Roman" w:cs="Times New Roman"/>
          <w:bCs/>
          <w:iCs/>
          <w:color w:val="auto"/>
          <w:sz w:val="28"/>
          <w:szCs w:val="28"/>
        </w:rPr>
        <w:t>акт выполненных работ (оказанных услуг)</w:t>
      </w:r>
      <w:r w:rsidRPr="0086524F">
        <w:rPr>
          <w:rFonts w:ascii="Times New Roman" w:hAnsi="Times New Roman" w:cs="Times New Roman"/>
          <w:color w:val="auto"/>
          <w:sz w:val="28"/>
          <w:szCs w:val="28"/>
        </w:rPr>
        <w:t xml:space="preserve"> подписывается Сторонами после предоставления Исполнителем услуг в соответствии с Технической спецификацией.</w:t>
      </w:r>
    </w:p>
    <w:bookmarkEnd w:id="1"/>
    <w:p w14:paraId="7C6B6332" w14:textId="63B2FB13" w:rsidR="008A631B" w:rsidRPr="0086524F" w:rsidRDefault="008A631B" w:rsidP="00FC479F">
      <w:pPr>
        <w:pStyle w:val="a5"/>
        <w:numPr>
          <w:ilvl w:val="1"/>
          <w:numId w:val="2"/>
        </w:numPr>
        <w:tabs>
          <w:tab w:val="clear" w:pos="3977"/>
        </w:tabs>
        <w:ind w:left="0" w:firstLine="709"/>
        <w:rPr>
          <w:rFonts w:ascii="Times New Roman" w:hAnsi="Times New Roman"/>
          <w:color w:val="auto"/>
          <w:sz w:val="28"/>
          <w:szCs w:val="28"/>
        </w:rPr>
      </w:pPr>
      <w:r w:rsidRPr="0086524F">
        <w:rPr>
          <w:rFonts w:ascii="Times New Roman" w:hAnsi="Times New Roman"/>
          <w:color w:val="auto"/>
          <w:sz w:val="28"/>
          <w:szCs w:val="28"/>
        </w:rPr>
        <w:t>Заказчик не несет ответственности в случае задержки оплаты в результате непредоставления</w:t>
      </w:r>
      <w:r w:rsidR="004E2536" w:rsidRPr="0086524F">
        <w:rPr>
          <w:rFonts w:ascii="Times New Roman" w:hAnsi="Times New Roman"/>
          <w:color w:val="auto"/>
          <w:sz w:val="28"/>
          <w:szCs w:val="28"/>
        </w:rPr>
        <w:t>,</w:t>
      </w:r>
      <w:r w:rsidRPr="0086524F">
        <w:rPr>
          <w:rFonts w:ascii="Times New Roman" w:hAnsi="Times New Roman"/>
          <w:color w:val="auto"/>
          <w:sz w:val="28"/>
          <w:szCs w:val="28"/>
        </w:rPr>
        <w:t xml:space="preserve"> либо предоставления недостоверных банковских реквизитов для выплаты </w:t>
      </w:r>
      <w:r w:rsidR="00671E9B" w:rsidRPr="0086524F">
        <w:rPr>
          <w:rFonts w:ascii="Times New Roman" w:hAnsi="Times New Roman"/>
          <w:color w:val="auto"/>
          <w:sz w:val="28"/>
          <w:szCs w:val="28"/>
        </w:rPr>
        <w:t>суммы договора</w:t>
      </w:r>
      <w:r w:rsidRPr="0086524F">
        <w:rPr>
          <w:rFonts w:ascii="Times New Roman" w:hAnsi="Times New Roman"/>
          <w:color w:val="auto"/>
          <w:sz w:val="28"/>
          <w:szCs w:val="28"/>
        </w:rPr>
        <w:t>.</w:t>
      </w:r>
    </w:p>
    <w:p w14:paraId="3EC973B8" w14:textId="383FD978" w:rsidR="008A631B" w:rsidRPr="0086524F" w:rsidRDefault="008A631B" w:rsidP="008121E3">
      <w:pPr>
        <w:spacing w:after="0" w:line="240" w:lineRule="auto"/>
        <w:jc w:val="both"/>
        <w:rPr>
          <w:rFonts w:ascii="Times New Roman" w:hAnsi="Times New Roman" w:cs="Times New Roman"/>
          <w:color w:val="auto"/>
          <w:sz w:val="28"/>
          <w:szCs w:val="28"/>
        </w:rPr>
      </w:pPr>
    </w:p>
    <w:p w14:paraId="51692BBD" w14:textId="0CD47EEB" w:rsidR="008A631B" w:rsidRPr="0086524F" w:rsidRDefault="008A631B" w:rsidP="00FC479F">
      <w:pPr>
        <w:pStyle w:val="1"/>
        <w:numPr>
          <w:ilvl w:val="0"/>
          <w:numId w:val="2"/>
        </w:numPr>
        <w:tabs>
          <w:tab w:val="clear" w:pos="360"/>
        </w:tabs>
        <w:spacing w:before="0"/>
        <w:ind w:left="0" w:firstLine="0"/>
        <w:jc w:val="center"/>
        <w:rPr>
          <w:rFonts w:ascii="Times New Roman" w:hAnsi="Times New Roman"/>
          <w:b/>
          <w:color w:val="auto"/>
          <w:sz w:val="28"/>
          <w:szCs w:val="28"/>
        </w:rPr>
      </w:pPr>
      <w:r w:rsidRPr="0086524F">
        <w:rPr>
          <w:rFonts w:ascii="Times New Roman" w:hAnsi="Times New Roman"/>
          <w:b/>
          <w:color w:val="auto"/>
          <w:sz w:val="28"/>
          <w:szCs w:val="28"/>
        </w:rPr>
        <w:t>Права и обязанности сторон</w:t>
      </w:r>
    </w:p>
    <w:p w14:paraId="3362BA23" w14:textId="4C3F1577" w:rsidR="00176A99" w:rsidRPr="0086524F" w:rsidRDefault="00176A99" w:rsidP="00FC479F">
      <w:pPr>
        <w:pStyle w:val="a9"/>
        <w:numPr>
          <w:ilvl w:val="1"/>
          <w:numId w:val="2"/>
        </w:numPr>
        <w:tabs>
          <w:tab w:val="clear" w:pos="3977"/>
        </w:tabs>
        <w:suppressAutoHyphen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Заказчик вправе:</w:t>
      </w:r>
    </w:p>
    <w:p w14:paraId="6D8B8D7B" w14:textId="771DCFB8" w:rsidR="00176A99" w:rsidRPr="0086524F" w:rsidRDefault="00176A99" w:rsidP="00FC479F">
      <w:pPr>
        <w:pStyle w:val="a9"/>
        <w:numPr>
          <w:ilvl w:val="2"/>
          <w:numId w:val="2"/>
        </w:numPr>
        <w:tabs>
          <w:tab w:val="clear" w:pos="1440"/>
        </w:tabs>
        <w:suppressAutoHyphen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требовать от Исполнителя оказания Услуг надлежащего качества в объеме</w:t>
      </w:r>
      <w:r w:rsidRPr="0086524F">
        <w:rPr>
          <w:rFonts w:ascii="Times New Roman" w:hAnsi="Times New Roman" w:cs="Times New Roman"/>
          <w:color w:val="auto"/>
          <w:sz w:val="28"/>
          <w:szCs w:val="28"/>
          <w:lang w:val="kk-KZ"/>
        </w:rPr>
        <w:t xml:space="preserve">, </w:t>
      </w:r>
      <w:r w:rsidRPr="0086524F">
        <w:rPr>
          <w:rFonts w:ascii="Times New Roman" w:hAnsi="Times New Roman" w:cs="Times New Roman"/>
          <w:color w:val="auto"/>
          <w:sz w:val="28"/>
          <w:szCs w:val="28"/>
        </w:rPr>
        <w:t xml:space="preserve">порядке и сроки, определенные Договором и Приложением </w:t>
      </w:r>
      <w:r w:rsidR="008B649B" w:rsidRPr="0086524F">
        <w:rPr>
          <w:rFonts w:ascii="Times New Roman" w:hAnsi="Times New Roman" w:cs="Times New Roman"/>
          <w:color w:val="auto"/>
          <w:sz w:val="28"/>
          <w:szCs w:val="28"/>
        </w:rPr>
        <w:t xml:space="preserve">№ </w:t>
      </w:r>
      <w:r w:rsidR="00B25B6A" w:rsidRPr="0086524F">
        <w:rPr>
          <w:rFonts w:ascii="Times New Roman" w:hAnsi="Times New Roman" w:cs="Times New Roman"/>
          <w:color w:val="auto"/>
          <w:sz w:val="28"/>
          <w:szCs w:val="28"/>
        </w:rPr>
        <w:t xml:space="preserve">1 и Приложением </w:t>
      </w:r>
      <w:r w:rsidR="008B649B" w:rsidRPr="0086524F">
        <w:rPr>
          <w:rFonts w:ascii="Times New Roman" w:hAnsi="Times New Roman" w:cs="Times New Roman"/>
          <w:color w:val="auto"/>
          <w:sz w:val="28"/>
          <w:szCs w:val="28"/>
        </w:rPr>
        <w:t xml:space="preserve">№ </w:t>
      </w:r>
      <w:r w:rsidR="00B25B6A" w:rsidRPr="0086524F">
        <w:rPr>
          <w:rFonts w:ascii="Times New Roman" w:hAnsi="Times New Roman" w:cs="Times New Roman"/>
          <w:color w:val="auto"/>
          <w:sz w:val="28"/>
          <w:szCs w:val="28"/>
        </w:rPr>
        <w:t xml:space="preserve">2 </w:t>
      </w:r>
      <w:r w:rsidRPr="0086524F">
        <w:rPr>
          <w:rFonts w:ascii="Times New Roman" w:hAnsi="Times New Roman" w:cs="Times New Roman"/>
          <w:color w:val="auto"/>
          <w:sz w:val="28"/>
          <w:szCs w:val="28"/>
        </w:rPr>
        <w:t>к Договору;</w:t>
      </w:r>
    </w:p>
    <w:p w14:paraId="1DBF8D70" w14:textId="6C4EDC50" w:rsidR="00176A99" w:rsidRPr="0086524F" w:rsidRDefault="00176A99" w:rsidP="00FC479F">
      <w:pPr>
        <w:numPr>
          <w:ilvl w:val="2"/>
          <w:numId w:val="2"/>
        </w:numPr>
        <w:tabs>
          <w:tab w:val="clear" w:pos="1440"/>
        </w:tabs>
        <w:suppressAutoHyphen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 xml:space="preserve">в целях контроля за ходом </w:t>
      </w:r>
      <w:r w:rsidR="003341AA" w:rsidRPr="0086524F">
        <w:rPr>
          <w:rFonts w:ascii="Times New Roman" w:hAnsi="Times New Roman" w:cs="Times New Roman"/>
          <w:color w:val="auto"/>
          <w:sz w:val="28"/>
          <w:szCs w:val="28"/>
        </w:rPr>
        <w:t xml:space="preserve">выполнения </w:t>
      </w:r>
      <w:r w:rsidRPr="0086524F">
        <w:rPr>
          <w:rFonts w:ascii="Times New Roman" w:hAnsi="Times New Roman" w:cs="Times New Roman"/>
          <w:color w:val="auto"/>
          <w:sz w:val="28"/>
          <w:szCs w:val="28"/>
        </w:rPr>
        <w:t>и качеством оказываемых Услуг запрашивать в любое время у Исполнителя информацию о ходе оказания Услуг</w:t>
      </w:r>
      <w:r w:rsidR="00E834B7" w:rsidRPr="0086524F">
        <w:rPr>
          <w:rFonts w:ascii="Times New Roman" w:hAnsi="Times New Roman" w:cs="Times New Roman"/>
          <w:color w:val="auto"/>
          <w:sz w:val="28"/>
          <w:szCs w:val="28"/>
        </w:rPr>
        <w:t>. Контроль за сроками и качеством оказания услуг производится представителями Заказчика, определенными ответственными лицами – сотрудниками Заказчика, включая руководство Заказчика</w:t>
      </w:r>
      <w:r w:rsidRPr="0086524F">
        <w:rPr>
          <w:rFonts w:ascii="Times New Roman" w:hAnsi="Times New Roman" w:cs="Times New Roman"/>
          <w:color w:val="auto"/>
          <w:sz w:val="28"/>
          <w:szCs w:val="28"/>
        </w:rPr>
        <w:t>;</w:t>
      </w:r>
    </w:p>
    <w:p w14:paraId="58A1CEF0" w14:textId="3FBC4BA2" w:rsidR="00176A99" w:rsidRPr="0086524F" w:rsidRDefault="00176A99" w:rsidP="00FC479F">
      <w:pPr>
        <w:numPr>
          <w:ilvl w:val="2"/>
          <w:numId w:val="2"/>
        </w:numPr>
        <w:tabs>
          <w:tab w:val="clear" w:pos="1440"/>
        </w:tabs>
        <w:suppressAutoHyphen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 xml:space="preserve">отказаться от подписания акта выполненных работ (оказанных </w:t>
      </w:r>
      <w:r w:rsidR="0056639E" w:rsidRPr="0086524F">
        <w:rPr>
          <w:rFonts w:ascii="Times New Roman" w:hAnsi="Times New Roman" w:cs="Times New Roman"/>
          <w:color w:val="auto"/>
          <w:sz w:val="28"/>
          <w:szCs w:val="28"/>
        </w:rPr>
        <w:t>у</w:t>
      </w:r>
      <w:r w:rsidRPr="0086524F">
        <w:rPr>
          <w:rFonts w:ascii="Times New Roman" w:hAnsi="Times New Roman" w:cs="Times New Roman"/>
          <w:color w:val="auto"/>
          <w:sz w:val="28"/>
          <w:szCs w:val="28"/>
        </w:rPr>
        <w:t>слуг) в случае их несоответствия условиям Договора;</w:t>
      </w:r>
    </w:p>
    <w:p w14:paraId="324EFE4E" w14:textId="6B925A00" w:rsidR="00F12C09" w:rsidRPr="0086524F" w:rsidRDefault="00F12C09" w:rsidP="00FC479F">
      <w:pPr>
        <w:numPr>
          <w:ilvl w:val="2"/>
          <w:numId w:val="2"/>
        </w:numPr>
        <w:tabs>
          <w:tab w:val="clear" w:pos="1440"/>
        </w:tabs>
        <w:suppressAutoHyphen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 xml:space="preserve">отказаться от подписания акта выполненных работ (оказанных </w:t>
      </w:r>
      <w:r w:rsidR="0056639E" w:rsidRPr="0086524F">
        <w:rPr>
          <w:rFonts w:ascii="Times New Roman" w:hAnsi="Times New Roman" w:cs="Times New Roman"/>
          <w:color w:val="auto"/>
          <w:sz w:val="28"/>
          <w:szCs w:val="28"/>
        </w:rPr>
        <w:t>у</w:t>
      </w:r>
      <w:r w:rsidRPr="0086524F">
        <w:rPr>
          <w:rFonts w:ascii="Times New Roman" w:hAnsi="Times New Roman" w:cs="Times New Roman"/>
          <w:color w:val="auto"/>
          <w:sz w:val="28"/>
          <w:szCs w:val="28"/>
        </w:rPr>
        <w:t>слуг), в случае наличия у Заказчика замечаний/возражений к услугам. Исполнитель обязан устранить замечания/возражения Заказчика в согласованные с Заказчиком сроки, но не более 5 (пяти) рабочих дней с момента получения требования Заказчика;</w:t>
      </w:r>
    </w:p>
    <w:p w14:paraId="528CB171" w14:textId="77777777" w:rsidR="00176A99" w:rsidRPr="0086524F" w:rsidRDefault="00176A99" w:rsidP="00FC479F">
      <w:pPr>
        <w:numPr>
          <w:ilvl w:val="2"/>
          <w:numId w:val="2"/>
        </w:numPr>
        <w:tabs>
          <w:tab w:val="clear" w:pos="1440"/>
        </w:tabs>
        <w:suppressAutoHyphen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отказаться от оплаты суммы договора Исполнителю, в случае расторжения Договора по инициативе последнего до завершения оказания Услуг в полном объеме;</w:t>
      </w:r>
    </w:p>
    <w:p w14:paraId="7A80173C" w14:textId="1209B669" w:rsidR="00176A99" w:rsidRPr="0086524F" w:rsidRDefault="00176A99" w:rsidP="00FC479F">
      <w:pPr>
        <w:numPr>
          <w:ilvl w:val="2"/>
          <w:numId w:val="2"/>
        </w:numPr>
        <w:tabs>
          <w:tab w:val="clear" w:pos="1440"/>
        </w:tabs>
        <w:suppressAutoHyphen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 xml:space="preserve">отказаться от исполнения настоящего Договора в том числе, но не ограничиваясь, в случае нецелесообразности его дальнейшего исполнения, предупредив об этом Исполнителя в письменной форме не менее, чем за </w:t>
      </w:r>
      <w:r w:rsidR="0056639E" w:rsidRPr="0086524F">
        <w:rPr>
          <w:rFonts w:ascii="Times New Roman" w:hAnsi="Times New Roman" w:cs="Times New Roman"/>
          <w:color w:val="auto"/>
          <w:sz w:val="28"/>
          <w:szCs w:val="28"/>
        </w:rPr>
        <w:t>3</w:t>
      </w:r>
      <w:r w:rsidRPr="0086524F">
        <w:rPr>
          <w:rFonts w:ascii="Times New Roman" w:hAnsi="Times New Roman" w:cs="Times New Roman"/>
          <w:color w:val="auto"/>
          <w:sz w:val="28"/>
          <w:szCs w:val="28"/>
        </w:rPr>
        <w:t xml:space="preserve"> (</w:t>
      </w:r>
      <w:r w:rsidR="0056639E" w:rsidRPr="0086524F">
        <w:rPr>
          <w:rFonts w:ascii="Times New Roman" w:hAnsi="Times New Roman" w:cs="Times New Roman"/>
          <w:color w:val="auto"/>
          <w:sz w:val="28"/>
          <w:szCs w:val="28"/>
        </w:rPr>
        <w:t>три</w:t>
      </w:r>
      <w:r w:rsidRPr="0086524F">
        <w:rPr>
          <w:rFonts w:ascii="Times New Roman" w:hAnsi="Times New Roman" w:cs="Times New Roman"/>
          <w:color w:val="auto"/>
          <w:sz w:val="28"/>
          <w:szCs w:val="28"/>
        </w:rPr>
        <w:t xml:space="preserve">) </w:t>
      </w:r>
      <w:r w:rsidR="0056639E" w:rsidRPr="0086524F">
        <w:rPr>
          <w:rFonts w:ascii="Times New Roman" w:hAnsi="Times New Roman" w:cs="Times New Roman"/>
          <w:color w:val="auto"/>
          <w:sz w:val="28"/>
          <w:szCs w:val="28"/>
        </w:rPr>
        <w:t xml:space="preserve">рабочих </w:t>
      </w:r>
      <w:r w:rsidRPr="0086524F">
        <w:rPr>
          <w:rFonts w:ascii="Times New Roman" w:hAnsi="Times New Roman" w:cs="Times New Roman"/>
          <w:color w:val="auto"/>
          <w:sz w:val="28"/>
          <w:szCs w:val="28"/>
        </w:rPr>
        <w:t>дн</w:t>
      </w:r>
      <w:r w:rsidR="0056639E" w:rsidRPr="0086524F">
        <w:rPr>
          <w:rFonts w:ascii="Times New Roman" w:hAnsi="Times New Roman" w:cs="Times New Roman"/>
          <w:color w:val="auto"/>
          <w:sz w:val="28"/>
          <w:szCs w:val="28"/>
        </w:rPr>
        <w:t>я</w:t>
      </w:r>
      <w:r w:rsidRPr="0086524F">
        <w:rPr>
          <w:rFonts w:ascii="Times New Roman" w:hAnsi="Times New Roman" w:cs="Times New Roman"/>
          <w:color w:val="auto"/>
          <w:sz w:val="28"/>
          <w:szCs w:val="28"/>
        </w:rPr>
        <w:t>, при условии оплаты Исполнителю фактически понесенных им расходов.</w:t>
      </w:r>
    </w:p>
    <w:p w14:paraId="42116CB4" w14:textId="08AF1096" w:rsidR="00176A99" w:rsidRPr="0086524F" w:rsidRDefault="00176A99" w:rsidP="00FC479F">
      <w:pPr>
        <w:pStyle w:val="a9"/>
        <w:numPr>
          <w:ilvl w:val="1"/>
          <w:numId w:val="2"/>
        </w:numPr>
        <w:tabs>
          <w:tab w:val="clear" w:pos="3977"/>
        </w:tab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Заказчик обязан:</w:t>
      </w:r>
    </w:p>
    <w:p w14:paraId="31840E7B" w14:textId="659FADA8" w:rsidR="00176A99" w:rsidRPr="0086524F" w:rsidRDefault="00176A99" w:rsidP="00FC479F">
      <w:pPr>
        <w:numPr>
          <w:ilvl w:val="2"/>
          <w:numId w:val="2"/>
        </w:numPr>
        <w:tabs>
          <w:tab w:val="clear" w:pos="1440"/>
        </w:tabs>
        <w:suppressAutoHyphen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 xml:space="preserve">своевременно и в полном объеме оплатить фактически </w:t>
      </w:r>
      <w:r w:rsidR="0056639E" w:rsidRPr="0086524F">
        <w:rPr>
          <w:rFonts w:ascii="Times New Roman" w:hAnsi="Times New Roman" w:cs="Times New Roman"/>
          <w:color w:val="auto"/>
          <w:sz w:val="28"/>
          <w:szCs w:val="28"/>
        </w:rPr>
        <w:t xml:space="preserve">и надлежащим образом, </w:t>
      </w:r>
      <w:r w:rsidRPr="0086524F">
        <w:rPr>
          <w:rFonts w:ascii="Times New Roman" w:hAnsi="Times New Roman" w:cs="Times New Roman"/>
          <w:color w:val="auto"/>
          <w:sz w:val="28"/>
          <w:szCs w:val="28"/>
        </w:rPr>
        <w:t>оказанные Исполнителем Услуги</w:t>
      </w:r>
      <w:r w:rsidR="0056639E" w:rsidRPr="0086524F">
        <w:rPr>
          <w:rFonts w:ascii="Times New Roman" w:hAnsi="Times New Roman" w:cs="Times New Roman"/>
          <w:color w:val="auto"/>
          <w:sz w:val="28"/>
          <w:szCs w:val="28"/>
        </w:rPr>
        <w:t>, принятые по актам выполненных работ (оказанных услуг)</w:t>
      </w:r>
      <w:r w:rsidRPr="0086524F">
        <w:rPr>
          <w:rFonts w:ascii="Times New Roman" w:hAnsi="Times New Roman" w:cs="Times New Roman"/>
          <w:color w:val="auto"/>
          <w:sz w:val="28"/>
          <w:szCs w:val="28"/>
        </w:rPr>
        <w:t xml:space="preserve"> на условиях Договора;</w:t>
      </w:r>
    </w:p>
    <w:p w14:paraId="5AC24931" w14:textId="761A03D7" w:rsidR="007A7077" w:rsidRPr="0086524F" w:rsidRDefault="003341AA" w:rsidP="00FC479F">
      <w:pPr>
        <w:numPr>
          <w:ilvl w:val="2"/>
          <w:numId w:val="2"/>
        </w:numPr>
        <w:tabs>
          <w:tab w:val="clear" w:pos="1440"/>
        </w:tabs>
        <w:suppressAutoHyphen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lastRenderedPageBreak/>
        <w:t xml:space="preserve">по запросу Исполнителя предоставить необходимую информацию для своевременной подготовки разделов </w:t>
      </w:r>
      <w:r w:rsidR="00764912" w:rsidRPr="0086524F">
        <w:rPr>
          <w:rFonts w:ascii="Times New Roman" w:hAnsi="Times New Roman" w:cs="Times New Roman"/>
          <w:color w:val="auto"/>
          <w:sz w:val="28"/>
          <w:szCs w:val="28"/>
        </w:rPr>
        <w:t>справочника</w:t>
      </w:r>
      <w:r w:rsidR="007B6C78" w:rsidRPr="0086524F">
        <w:rPr>
          <w:rFonts w:ascii="Times New Roman" w:hAnsi="Times New Roman"/>
          <w:color w:val="auto"/>
          <w:spacing w:val="2"/>
          <w:sz w:val="28"/>
          <w:szCs w:val="28"/>
        </w:rPr>
        <w:t xml:space="preserve"> </w:t>
      </w:r>
      <w:r w:rsidR="00C579D4" w:rsidRPr="0086524F">
        <w:rPr>
          <w:rFonts w:ascii="Times New Roman" w:hAnsi="Times New Roman"/>
          <w:color w:val="auto"/>
          <w:spacing w:val="2"/>
          <w:sz w:val="28"/>
          <w:szCs w:val="28"/>
        </w:rPr>
        <w:t xml:space="preserve">по наилучшим доступным </w:t>
      </w:r>
      <w:r w:rsidR="00C579D4" w:rsidRPr="001A586C">
        <w:rPr>
          <w:rFonts w:ascii="Times New Roman" w:hAnsi="Times New Roman"/>
          <w:color w:val="auto"/>
          <w:spacing w:val="2"/>
          <w:sz w:val="28"/>
          <w:szCs w:val="28"/>
        </w:rPr>
        <w:t xml:space="preserve">техникам </w:t>
      </w:r>
      <w:r w:rsidR="007B6C78" w:rsidRPr="001A586C">
        <w:rPr>
          <w:rFonts w:ascii="Times New Roman" w:hAnsi="Times New Roman"/>
          <w:color w:val="auto"/>
          <w:spacing w:val="2"/>
          <w:sz w:val="28"/>
          <w:szCs w:val="28"/>
        </w:rPr>
        <w:t>«</w:t>
      </w:r>
      <w:r w:rsidR="005848D6" w:rsidRPr="00CB1BA8">
        <w:rPr>
          <w:rFonts w:ascii="Times New Roman" w:hAnsi="Times New Roman"/>
          <w:color w:val="auto"/>
          <w:spacing w:val="2"/>
          <w:sz w:val="28"/>
          <w:szCs w:val="28"/>
        </w:rPr>
        <w:t>Производство редких цветных металлов</w:t>
      </w:r>
      <w:r w:rsidR="007B6C78" w:rsidRPr="001A586C">
        <w:rPr>
          <w:rFonts w:ascii="Times New Roman" w:hAnsi="Times New Roman"/>
          <w:color w:val="auto"/>
          <w:sz w:val="28"/>
          <w:szCs w:val="28"/>
        </w:rPr>
        <w:t>»</w:t>
      </w:r>
      <w:r w:rsidR="00E75FCB" w:rsidRPr="001A586C">
        <w:rPr>
          <w:rFonts w:ascii="Times New Roman" w:hAnsi="Times New Roman" w:cs="Times New Roman"/>
          <w:color w:val="auto"/>
          <w:sz w:val="28"/>
          <w:szCs w:val="28"/>
        </w:rPr>
        <w:t>,</w:t>
      </w:r>
      <w:r w:rsidR="00E75FCB" w:rsidRPr="0086524F">
        <w:rPr>
          <w:rFonts w:ascii="Times New Roman" w:hAnsi="Times New Roman" w:cs="Times New Roman"/>
          <w:color w:val="auto"/>
          <w:sz w:val="28"/>
          <w:szCs w:val="28"/>
        </w:rPr>
        <w:t xml:space="preserve"> </w:t>
      </w:r>
      <w:r w:rsidR="007A7077" w:rsidRPr="0086524F">
        <w:rPr>
          <w:rFonts w:ascii="Times New Roman" w:hAnsi="Times New Roman"/>
          <w:color w:val="auto"/>
          <w:spacing w:val="2"/>
          <w:sz w:val="28"/>
          <w:szCs w:val="28"/>
        </w:rPr>
        <w:t xml:space="preserve">в случае отсутствия запрашиваемой информации у Заказчика, Исполнитель </w:t>
      </w:r>
      <w:r w:rsidR="00EF0383" w:rsidRPr="0086524F">
        <w:rPr>
          <w:rFonts w:ascii="Times New Roman" w:hAnsi="Times New Roman"/>
          <w:color w:val="auto"/>
          <w:spacing w:val="2"/>
          <w:sz w:val="28"/>
          <w:szCs w:val="28"/>
          <w:lang w:val="kk-KZ"/>
        </w:rPr>
        <w:t>руководствуется аналогами со ссылк</w:t>
      </w:r>
      <w:r w:rsidR="00E75FCB" w:rsidRPr="0086524F">
        <w:rPr>
          <w:rFonts w:ascii="Times New Roman" w:hAnsi="Times New Roman"/>
          <w:color w:val="auto"/>
          <w:spacing w:val="2"/>
          <w:sz w:val="28"/>
          <w:szCs w:val="28"/>
          <w:lang w:val="kk-KZ"/>
        </w:rPr>
        <w:t>ами</w:t>
      </w:r>
      <w:r w:rsidR="00EF0383" w:rsidRPr="0086524F">
        <w:rPr>
          <w:rFonts w:ascii="Times New Roman" w:hAnsi="Times New Roman"/>
          <w:color w:val="auto"/>
          <w:spacing w:val="2"/>
          <w:sz w:val="28"/>
          <w:szCs w:val="28"/>
          <w:lang w:val="kk-KZ"/>
        </w:rPr>
        <w:t xml:space="preserve"> на </w:t>
      </w:r>
      <w:r w:rsidR="005C30C3" w:rsidRPr="0086524F">
        <w:rPr>
          <w:rFonts w:ascii="Times New Roman" w:hAnsi="Times New Roman"/>
          <w:color w:val="auto"/>
          <w:spacing w:val="2"/>
          <w:sz w:val="28"/>
          <w:szCs w:val="28"/>
          <w:lang w:val="kk-KZ"/>
        </w:rPr>
        <w:t>И</w:t>
      </w:r>
      <w:r w:rsidR="00EF0383" w:rsidRPr="0086524F">
        <w:rPr>
          <w:rFonts w:ascii="Times New Roman" w:hAnsi="Times New Roman"/>
          <w:color w:val="auto"/>
          <w:spacing w:val="2"/>
          <w:sz w:val="28"/>
          <w:szCs w:val="28"/>
          <w:lang w:val="kk-KZ"/>
        </w:rPr>
        <w:t>сточники информации</w:t>
      </w:r>
      <w:r w:rsidR="00E75FCB" w:rsidRPr="0086524F">
        <w:rPr>
          <w:rFonts w:ascii="Times New Roman" w:hAnsi="Times New Roman"/>
          <w:color w:val="auto"/>
          <w:spacing w:val="2"/>
          <w:sz w:val="28"/>
          <w:szCs w:val="28"/>
          <w:lang w:val="kk-KZ"/>
        </w:rPr>
        <w:t>*</w:t>
      </w:r>
      <w:r w:rsidR="00EF0383" w:rsidRPr="0086524F">
        <w:rPr>
          <w:rFonts w:ascii="Times New Roman" w:hAnsi="Times New Roman"/>
          <w:color w:val="auto"/>
          <w:spacing w:val="2"/>
          <w:sz w:val="28"/>
          <w:szCs w:val="28"/>
        </w:rPr>
        <w:t>.</w:t>
      </w:r>
    </w:p>
    <w:p w14:paraId="3BFA5BC6" w14:textId="4AA47D06" w:rsidR="00E75FCB" w:rsidRPr="0086524F" w:rsidRDefault="00E75FCB" w:rsidP="008121E3">
      <w:pPr>
        <w:suppressAutoHyphens/>
        <w:spacing w:after="0" w:line="240" w:lineRule="auto"/>
        <w:ind w:firstLine="709"/>
        <w:jc w:val="both"/>
        <w:rPr>
          <w:rFonts w:ascii="Times New Roman" w:hAnsi="Times New Roman" w:cs="Times New Roman"/>
          <w:i/>
          <w:iCs/>
          <w:color w:val="auto"/>
          <w:sz w:val="28"/>
          <w:szCs w:val="28"/>
        </w:rPr>
      </w:pPr>
      <w:r w:rsidRPr="0086524F">
        <w:rPr>
          <w:rFonts w:ascii="Times New Roman" w:hAnsi="Times New Roman"/>
          <w:i/>
          <w:iCs/>
          <w:color w:val="auto"/>
          <w:spacing w:val="2"/>
          <w:sz w:val="28"/>
          <w:szCs w:val="28"/>
        </w:rPr>
        <w:t xml:space="preserve">*- в качестве </w:t>
      </w:r>
      <w:r w:rsidR="005C30C3" w:rsidRPr="0086524F">
        <w:rPr>
          <w:rFonts w:ascii="Times New Roman" w:hAnsi="Times New Roman"/>
          <w:i/>
          <w:iCs/>
          <w:color w:val="auto"/>
          <w:spacing w:val="2"/>
          <w:sz w:val="28"/>
          <w:szCs w:val="28"/>
        </w:rPr>
        <w:t>И</w:t>
      </w:r>
      <w:r w:rsidRPr="0086524F">
        <w:rPr>
          <w:rFonts w:ascii="Times New Roman" w:hAnsi="Times New Roman"/>
          <w:i/>
          <w:iCs/>
          <w:color w:val="auto"/>
          <w:spacing w:val="2"/>
          <w:sz w:val="28"/>
          <w:szCs w:val="28"/>
        </w:rPr>
        <w:t>сточника информации призна</w:t>
      </w:r>
      <w:r w:rsidR="00361BEF" w:rsidRPr="0086524F">
        <w:rPr>
          <w:rFonts w:ascii="Times New Roman" w:hAnsi="Times New Roman"/>
          <w:i/>
          <w:iCs/>
          <w:color w:val="auto"/>
          <w:spacing w:val="2"/>
          <w:sz w:val="28"/>
          <w:szCs w:val="28"/>
        </w:rPr>
        <w:t>ю</w:t>
      </w:r>
      <w:r w:rsidRPr="0086524F">
        <w:rPr>
          <w:rFonts w:ascii="Times New Roman" w:hAnsi="Times New Roman"/>
          <w:i/>
          <w:iCs/>
          <w:color w:val="auto"/>
          <w:spacing w:val="2"/>
          <w:sz w:val="28"/>
          <w:szCs w:val="28"/>
        </w:rPr>
        <w:t xml:space="preserve">тся </w:t>
      </w:r>
      <w:r w:rsidR="00361BEF" w:rsidRPr="0086524F">
        <w:rPr>
          <w:rFonts w:ascii="Times New Roman" w:hAnsi="Times New Roman"/>
          <w:i/>
          <w:iCs/>
          <w:color w:val="auto"/>
          <w:spacing w:val="2"/>
          <w:sz w:val="28"/>
          <w:szCs w:val="28"/>
        </w:rPr>
        <w:t xml:space="preserve">документы, приведенные в Приложении </w:t>
      </w:r>
      <w:r w:rsidR="00903137">
        <w:rPr>
          <w:rFonts w:ascii="Times New Roman" w:hAnsi="Times New Roman"/>
          <w:i/>
          <w:iCs/>
          <w:color w:val="auto"/>
          <w:spacing w:val="2"/>
          <w:sz w:val="28"/>
          <w:szCs w:val="28"/>
        </w:rPr>
        <w:t>1</w:t>
      </w:r>
      <w:r w:rsidR="00361BEF" w:rsidRPr="0086524F">
        <w:rPr>
          <w:rFonts w:ascii="Times New Roman" w:hAnsi="Times New Roman"/>
          <w:i/>
          <w:iCs/>
          <w:color w:val="auto"/>
          <w:spacing w:val="2"/>
          <w:sz w:val="28"/>
          <w:szCs w:val="28"/>
        </w:rPr>
        <w:t xml:space="preserve"> к Технической спецификации к настоящему Договору, либо ины</w:t>
      </w:r>
      <w:r w:rsidR="005C30C3" w:rsidRPr="0086524F">
        <w:rPr>
          <w:rFonts w:ascii="Times New Roman" w:hAnsi="Times New Roman"/>
          <w:i/>
          <w:iCs/>
          <w:color w:val="auto"/>
          <w:spacing w:val="2"/>
          <w:sz w:val="28"/>
          <w:szCs w:val="28"/>
        </w:rPr>
        <w:t>е</w:t>
      </w:r>
      <w:r w:rsidR="00361BEF" w:rsidRPr="0086524F">
        <w:rPr>
          <w:rFonts w:ascii="Times New Roman" w:hAnsi="Times New Roman"/>
          <w:i/>
          <w:iCs/>
          <w:color w:val="auto"/>
          <w:spacing w:val="2"/>
          <w:sz w:val="28"/>
          <w:szCs w:val="28"/>
        </w:rPr>
        <w:t xml:space="preserve"> документ</w:t>
      </w:r>
      <w:r w:rsidR="005C30C3" w:rsidRPr="0086524F">
        <w:rPr>
          <w:rFonts w:ascii="Times New Roman" w:hAnsi="Times New Roman"/>
          <w:i/>
          <w:iCs/>
          <w:color w:val="auto"/>
          <w:spacing w:val="2"/>
          <w:sz w:val="28"/>
          <w:szCs w:val="28"/>
        </w:rPr>
        <w:t>ы</w:t>
      </w:r>
      <w:r w:rsidR="006A7EC4" w:rsidRPr="0086524F">
        <w:rPr>
          <w:rFonts w:ascii="Times New Roman" w:hAnsi="Times New Roman"/>
          <w:i/>
          <w:iCs/>
          <w:color w:val="auto"/>
          <w:spacing w:val="2"/>
          <w:sz w:val="28"/>
          <w:szCs w:val="28"/>
        </w:rPr>
        <w:t>.</w:t>
      </w:r>
      <w:r w:rsidR="00361BEF" w:rsidRPr="0086524F">
        <w:rPr>
          <w:rFonts w:ascii="Times New Roman" w:hAnsi="Times New Roman"/>
          <w:i/>
          <w:iCs/>
          <w:color w:val="auto"/>
          <w:spacing w:val="2"/>
          <w:sz w:val="28"/>
          <w:szCs w:val="28"/>
        </w:rPr>
        <w:t xml:space="preserve"> </w:t>
      </w:r>
      <w:r w:rsidR="005C30C3" w:rsidRPr="0086524F">
        <w:rPr>
          <w:rFonts w:ascii="Times New Roman" w:hAnsi="Times New Roman"/>
          <w:i/>
          <w:iCs/>
          <w:color w:val="auto"/>
          <w:spacing w:val="2"/>
          <w:sz w:val="28"/>
          <w:szCs w:val="28"/>
        </w:rPr>
        <w:t>официально применяемые в государствах, являющихся членами Организации экономического сотрудничества и развития.</w:t>
      </w:r>
      <w:r w:rsidR="00361BEF" w:rsidRPr="0086524F">
        <w:rPr>
          <w:rFonts w:ascii="Times New Roman" w:hAnsi="Times New Roman"/>
          <w:i/>
          <w:iCs/>
          <w:color w:val="auto"/>
          <w:spacing w:val="2"/>
          <w:sz w:val="28"/>
          <w:szCs w:val="28"/>
        </w:rPr>
        <w:t xml:space="preserve"> </w:t>
      </w:r>
      <w:r w:rsidRPr="0086524F">
        <w:rPr>
          <w:rFonts w:ascii="Times New Roman" w:hAnsi="Times New Roman"/>
          <w:i/>
          <w:iCs/>
          <w:color w:val="auto"/>
          <w:spacing w:val="2"/>
          <w:sz w:val="28"/>
          <w:szCs w:val="28"/>
        </w:rPr>
        <w:t xml:space="preserve"> </w:t>
      </w:r>
    </w:p>
    <w:p w14:paraId="410CA427" w14:textId="66DF67FA" w:rsidR="008A631B" w:rsidRPr="0086524F" w:rsidRDefault="008A631B" w:rsidP="00FC479F">
      <w:pPr>
        <w:pStyle w:val="a9"/>
        <w:numPr>
          <w:ilvl w:val="1"/>
          <w:numId w:val="2"/>
        </w:numPr>
        <w:tabs>
          <w:tab w:val="clear" w:pos="3977"/>
        </w:tab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 xml:space="preserve">Исполнитель </w:t>
      </w:r>
      <w:r w:rsidR="00176A99" w:rsidRPr="0086524F">
        <w:rPr>
          <w:rFonts w:ascii="Times New Roman" w:hAnsi="Times New Roman" w:cs="Times New Roman"/>
          <w:color w:val="auto"/>
          <w:sz w:val="28"/>
          <w:szCs w:val="28"/>
        </w:rPr>
        <w:t>вправе</w:t>
      </w:r>
      <w:r w:rsidRPr="0086524F">
        <w:rPr>
          <w:rFonts w:ascii="Times New Roman" w:hAnsi="Times New Roman" w:cs="Times New Roman"/>
          <w:color w:val="auto"/>
          <w:sz w:val="28"/>
          <w:szCs w:val="28"/>
        </w:rPr>
        <w:t>:</w:t>
      </w:r>
    </w:p>
    <w:p w14:paraId="1D0248DB" w14:textId="49D6C2E9" w:rsidR="008A631B" w:rsidRPr="0086524F" w:rsidRDefault="008A631B" w:rsidP="00FC479F">
      <w:pPr>
        <w:numPr>
          <w:ilvl w:val="2"/>
          <w:numId w:val="2"/>
        </w:numPr>
        <w:tabs>
          <w:tab w:val="clear" w:pos="1440"/>
        </w:tabs>
        <w:suppressAutoHyphen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требовать от Заказчика оплаты оказанных Услуг в соответствии с условиями Договора;</w:t>
      </w:r>
    </w:p>
    <w:p w14:paraId="293AA3E2" w14:textId="0FD97C13" w:rsidR="002E2C38" w:rsidRPr="0086524F" w:rsidRDefault="003341AA" w:rsidP="00FC479F">
      <w:pPr>
        <w:numPr>
          <w:ilvl w:val="2"/>
          <w:numId w:val="2"/>
        </w:numPr>
        <w:tabs>
          <w:tab w:val="clear" w:pos="1440"/>
        </w:tabs>
        <w:suppressAutoHyphen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 xml:space="preserve">запрашивать у Заказчика </w:t>
      </w:r>
      <w:r w:rsidR="002E2C38" w:rsidRPr="0086524F">
        <w:rPr>
          <w:rFonts w:ascii="Times New Roman" w:hAnsi="Times New Roman" w:cs="Times New Roman"/>
          <w:color w:val="auto"/>
          <w:sz w:val="28"/>
          <w:szCs w:val="28"/>
        </w:rPr>
        <w:t xml:space="preserve">необходимую </w:t>
      </w:r>
      <w:r w:rsidRPr="0086524F">
        <w:rPr>
          <w:rFonts w:ascii="Times New Roman" w:hAnsi="Times New Roman" w:cs="Times New Roman"/>
          <w:color w:val="auto"/>
          <w:sz w:val="28"/>
          <w:szCs w:val="28"/>
        </w:rPr>
        <w:t>информацию по оказанию Услуг в рамках настоящего Договора;</w:t>
      </w:r>
    </w:p>
    <w:p w14:paraId="447D14C6" w14:textId="30FBE79E" w:rsidR="00176A99" w:rsidRPr="0086524F" w:rsidRDefault="00176A99" w:rsidP="00FC479F">
      <w:pPr>
        <w:pStyle w:val="a9"/>
        <w:numPr>
          <w:ilvl w:val="1"/>
          <w:numId w:val="2"/>
        </w:numPr>
        <w:tabs>
          <w:tab w:val="clear" w:pos="3977"/>
        </w:tab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Исполнитель обязан:</w:t>
      </w:r>
    </w:p>
    <w:p w14:paraId="47CFAFEA" w14:textId="38007BC5" w:rsidR="00E278E5" w:rsidRPr="0086524F" w:rsidRDefault="00E278E5" w:rsidP="00FC479F">
      <w:pPr>
        <w:pStyle w:val="a9"/>
        <w:numPr>
          <w:ilvl w:val="2"/>
          <w:numId w:val="2"/>
        </w:numPr>
        <w:tabs>
          <w:tab w:val="clear" w:pos="1440"/>
        </w:tabs>
        <w:suppressAutoHyphen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при оказании услуг быть независим</w:t>
      </w:r>
      <w:r w:rsidR="009A160B" w:rsidRPr="0086524F">
        <w:rPr>
          <w:rFonts w:ascii="Times New Roman" w:hAnsi="Times New Roman" w:cs="Times New Roman"/>
          <w:color w:val="auto"/>
          <w:sz w:val="28"/>
          <w:szCs w:val="28"/>
        </w:rPr>
        <w:t>ым</w:t>
      </w:r>
      <w:r w:rsidRPr="0086524F">
        <w:rPr>
          <w:rFonts w:ascii="Times New Roman" w:hAnsi="Times New Roman" w:cs="Times New Roman"/>
          <w:color w:val="auto"/>
          <w:sz w:val="28"/>
          <w:szCs w:val="28"/>
        </w:rPr>
        <w:t xml:space="preserve"> от мнения третьих лиц, в том числе работодателей Исполнителя, от должностных лиц, проверяющих органов, должен проявлять объективность при оказании услуг, все результаты услуг должны соответствовать требованиям законодательства Республики Казахстан;</w:t>
      </w:r>
    </w:p>
    <w:p w14:paraId="0D92CAF9" w14:textId="0DAC6A8B" w:rsidR="00176A99" w:rsidRPr="0086524F" w:rsidRDefault="00176A99" w:rsidP="00FC479F">
      <w:pPr>
        <w:pStyle w:val="a9"/>
        <w:numPr>
          <w:ilvl w:val="2"/>
          <w:numId w:val="2"/>
        </w:numPr>
        <w:tabs>
          <w:tab w:val="clear" w:pos="1440"/>
        </w:tabs>
        <w:suppressAutoHyphen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 xml:space="preserve">оказать Заказчику Услуги лично и надлежащего качества, в объеме, порядке и сроки, определенные Договором и Приложением № 1 </w:t>
      </w:r>
      <w:bookmarkStart w:id="2" w:name="_Hlk89336504"/>
      <w:r w:rsidR="008B649B" w:rsidRPr="0086524F">
        <w:rPr>
          <w:rFonts w:ascii="Times New Roman" w:hAnsi="Times New Roman" w:cs="Times New Roman"/>
          <w:color w:val="auto"/>
          <w:sz w:val="28"/>
          <w:szCs w:val="28"/>
        </w:rPr>
        <w:t>и Приложением № 2</w:t>
      </w:r>
      <w:bookmarkEnd w:id="2"/>
      <w:r w:rsidR="008B649B" w:rsidRPr="0086524F">
        <w:rPr>
          <w:rFonts w:ascii="Times New Roman" w:hAnsi="Times New Roman" w:cs="Times New Roman"/>
          <w:color w:val="auto"/>
          <w:sz w:val="28"/>
          <w:szCs w:val="28"/>
        </w:rPr>
        <w:t xml:space="preserve"> </w:t>
      </w:r>
      <w:r w:rsidRPr="0086524F">
        <w:rPr>
          <w:rFonts w:ascii="Times New Roman" w:hAnsi="Times New Roman" w:cs="Times New Roman"/>
          <w:color w:val="auto"/>
          <w:sz w:val="28"/>
          <w:szCs w:val="28"/>
        </w:rPr>
        <w:t>к нему;</w:t>
      </w:r>
    </w:p>
    <w:p w14:paraId="53815A2B" w14:textId="77777777" w:rsidR="00176A99" w:rsidRPr="0086524F" w:rsidRDefault="00176A99" w:rsidP="00FC479F">
      <w:pPr>
        <w:pStyle w:val="a9"/>
        <w:numPr>
          <w:ilvl w:val="2"/>
          <w:numId w:val="2"/>
        </w:numPr>
        <w:tabs>
          <w:tab w:val="clear" w:pos="1440"/>
        </w:tabs>
        <w:suppressAutoHyphen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в случае наличия замечаний у Заказчика к оказанным или оказываемым Услугам устранять своими силами и за свой счет недостатки в сроки, указанные Заказчиком;</w:t>
      </w:r>
    </w:p>
    <w:p w14:paraId="562C00A1" w14:textId="01FE600E" w:rsidR="00E063D7" w:rsidRPr="0086524F" w:rsidRDefault="00E063D7" w:rsidP="00FC479F">
      <w:pPr>
        <w:pStyle w:val="a9"/>
        <w:numPr>
          <w:ilvl w:val="2"/>
          <w:numId w:val="2"/>
        </w:numPr>
        <w:tabs>
          <w:tab w:val="clear" w:pos="1440"/>
        </w:tabs>
        <w:suppressAutoHyphens/>
        <w:spacing w:after="0" w:line="240" w:lineRule="auto"/>
        <w:ind w:left="0" w:firstLine="709"/>
        <w:jc w:val="both"/>
        <w:rPr>
          <w:rFonts w:ascii="Times New Roman" w:hAnsi="Times New Roman" w:cs="Times New Roman"/>
          <w:color w:val="auto"/>
          <w:sz w:val="28"/>
          <w:szCs w:val="28"/>
        </w:rPr>
      </w:pPr>
      <w:bookmarkStart w:id="3" w:name="_Hlk82024765"/>
      <w:r w:rsidRPr="0086524F">
        <w:rPr>
          <w:rFonts w:ascii="Times New Roman" w:eastAsia="Times New Roman" w:hAnsi="Times New Roman" w:cs="Times New Roman"/>
          <w:color w:val="auto"/>
          <w:sz w:val="28"/>
          <w:szCs w:val="28"/>
          <w:lang w:eastAsia="ar-SA"/>
        </w:rPr>
        <w:t xml:space="preserve">оказывать консультационную </w:t>
      </w:r>
      <w:r w:rsidR="00CF0623" w:rsidRPr="0086524F">
        <w:rPr>
          <w:rFonts w:ascii="Times New Roman" w:eastAsia="Times New Roman" w:hAnsi="Times New Roman" w:cs="Times New Roman"/>
          <w:color w:val="auto"/>
          <w:sz w:val="28"/>
          <w:szCs w:val="28"/>
          <w:lang w:eastAsia="ar-SA"/>
        </w:rPr>
        <w:t xml:space="preserve">и </w:t>
      </w:r>
      <w:r w:rsidR="00CF0623" w:rsidRPr="00E16D41">
        <w:rPr>
          <w:rFonts w:ascii="Times New Roman" w:eastAsia="Times New Roman" w:hAnsi="Times New Roman" w:cs="Times New Roman"/>
          <w:color w:val="auto"/>
          <w:sz w:val="28"/>
          <w:szCs w:val="28"/>
          <w:lang w:eastAsia="ar-SA"/>
        </w:rPr>
        <w:t xml:space="preserve">методологическую </w:t>
      </w:r>
      <w:r w:rsidRPr="00E16D41">
        <w:rPr>
          <w:rFonts w:ascii="Times New Roman" w:eastAsia="Times New Roman" w:hAnsi="Times New Roman" w:cs="Times New Roman"/>
          <w:color w:val="auto"/>
          <w:sz w:val="28"/>
          <w:szCs w:val="28"/>
          <w:lang w:eastAsia="ar-SA"/>
        </w:rPr>
        <w:t xml:space="preserve">поддержку </w:t>
      </w:r>
      <w:r w:rsidR="00CF0623" w:rsidRPr="0086524F">
        <w:rPr>
          <w:rFonts w:ascii="Times New Roman" w:eastAsia="Times New Roman" w:hAnsi="Times New Roman" w:cs="Times New Roman"/>
          <w:bCs/>
          <w:color w:val="auto"/>
          <w:sz w:val="28"/>
          <w:szCs w:val="28"/>
          <w:lang w:eastAsia="ru-RU"/>
        </w:rPr>
        <w:t xml:space="preserve">экспертам по предоставлению услуг по </w:t>
      </w:r>
      <w:r w:rsidR="009C1700" w:rsidRPr="0086524F">
        <w:rPr>
          <w:rFonts w:ascii="Times New Roman" w:eastAsia="Times New Roman" w:hAnsi="Times New Roman" w:cs="Times New Roman"/>
          <w:bCs/>
          <w:color w:val="auto"/>
          <w:sz w:val="28"/>
          <w:szCs w:val="28"/>
          <w:lang w:eastAsia="ru-RU"/>
        </w:rPr>
        <w:t>доработке</w:t>
      </w:r>
      <w:r w:rsidR="00CF0623" w:rsidRPr="0086524F">
        <w:rPr>
          <w:rFonts w:ascii="Times New Roman" w:eastAsia="Times New Roman" w:hAnsi="Times New Roman" w:cs="Times New Roman"/>
          <w:bCs/>
          <w:color w:val="auto"/>
          <w:sz w:val="28"/>
          <w:szCs w:val="28"/>
          <w:lang w:eastAsia="ru-RU"/>
        </w:rPr>
        <w:t xml:space="preserve"> разделов Справочника (далее – Эксперт) и </w:t>
      </w:r>
      <w:r w:rsidRPr="0086524F">
        <w:rPr>
          <w:rFonts w:ascii="Times New Roman" w:eastAsia="Times New Roman" w:hAnsi="Times New Roman" w:cs="Times New Roman"/>
          <w:color w:val="auto"/>
          <w:sz w:val="28"/>
          <w:szCs w:val="28"/>
          <w:lang w:eastAsia="ar-SA"/>
        </w:rPr>
        <w:t>работникам Заказчика;</w:t>
      </w:r>
    </w:p>
    <w:bookmarkEnd w:id="3"/>
    <w:p w14:paraId="7120F587" w14:textId="5B28FB8D" w:rsidR="00E063D7" w:rsidRPr="0086524F" w:rsidRDefault="00E063D7" w:rsidP="00FC479F">
      <w:pPr>
        <w:pStyle w:val="a9"/>
        <w:numPr>
          <w:ilvl w:val="2"/>
          <w:numId w:val="2"/>
        </w:numPr>
        <w:tabs>
          <w:tab w:val="clear" w:pos="1440"/>
        </w:tabs>
        <w:suppressAutoHyphens/>
        <w:spacing w:after="0" w:line="240" w:lineRule="auto"/>
        <w:ind w:left="0" w:firstLine="709"/>
        <w:jc w:val="both"/>
        <w:rPr>
          <w:rFonts w:ascii="Times New Roman" w:eastAsia="Times New Roman" w:hAnsi="Times New Roman" w:cs="Times New Roman"/>
          <w:color w:val="auto"/>
          <w:sz w:val="28"/>
          <w:szCs w:val="28"/>
          <w:lang w:eastAsia="ar-SA"/>
        </w:rPr>
      </w:pPr>
      <w:r w:rsidRPr="0086524F">
        <w:rPr>
          <w:rFonts w:ascii="Times New Roman" w:eastAsia="Times New Roman" w:hAnsi="Times New Roman" w:cs="Times New Roman"/>
          <w:color w:val="auto"/>
          <w:sz w:val="28"/>
          <w:szCs w:val="28"/>
          <w:lang w:eastAsia="ar-SA"/>
        </w:rPr>
        <w:t>проводить с</w:t>
      </w:r>
      <w:r w:rsidR="00151FF1" w:rsidRPr="0086524F">
        <w:rPr>
          <w:rFonts w:ascii="Times New Roman" w:eastAsia="Times New Roman" w:hAnsi="Times New Roman" w:cs="Times New Roman"/>
          <w:color w:val="auto"/>
          <w:sz w:val="28"/>
          <w:szCs w:val="28"/>
          <w:lang w:eastAsia="ar-SA"/>
        </w:rPr>
        <w:t xml:space="preserve"> экспертами </w:t>
      </w:r>
      <w:r w:rsidRPr="0086524F">
        <w:rPr>
          <w:rFonts w:ascii="Times New Roman" w:eastAsia="Times New Roman" w:hAnsi="Times New Roman" w:cs="Times New Roman"/>
          <w:color w:val="auto"/>
          <w:sz w:val="28"/>
          <w:szCs w:val="28"/>
          <w:lang w:eastAsia="ar-SA"/>
        </w:rPr>
        <w:t xml:space="preserve">и </w:t>
      </w:r>
      <w:r w:rsidR="00151FF1" w:rsidRPr="0086524F">
        <w:rPr>
          <w:rFonts w:ascii="Times New Roman" w:eastAsia="Times New Roman" w:hAnsi="Times New Roman" w:cs="Times New Roman"/>
          <w:color w:val="auto"/>
          <w:sz w:val="28"/>
          <w:szCs w:val="28"/>
          <w:lang w:eastAsia="ar-SA"/>
        </w:rPr>
        <w:t>работниками</w:t>
      </w:r>
      <w:r w:rsidRPr="0086524F">
        <w:rPr>
          <w:rFonts w:ascii="Times New Roman" w:eastAsia="Times New Roman" w:hAnsi="Times New Roman" w:cs="Times New Roman"/>
          <w:color w:val="auto"/>
          <w:sz w:val="28"/>
          <w:szCs w:val="28"/>
          <w:lang w:eastAsia="ar-SA"/>
        </w:rPr>
        <w:t xml:space="preserve"> Заказчика </w:t>
      </w:r>
      <w:r w:rsidR="00F6498D" w:rsidRPr="0086524F">
        <w:rPr>
          <w:rFonts w:ascii="Times New Roman" w:eastAsia="Times New Roman" w:hAnsi="Times New Roman" w:cs="Times New Roman"/>
          <w:color w:val="auto"/>
          <w:sz w:val="28"/>
          <w:szCs w:val="28"/>
          <w:lang w:eastAsia="ar-SA"/>
        </w:rPr>
        <w:t xml:space="preserve">(по времени г. </w:t>
      </w:r>
      <w:r w:rsidR="00C9172C">
        <w:rPr>
          <w:rFonts w:ascii="Times New Roman" w:eastAsia="Times New Roman" w:hAnsi="Times New Roman" w:cs="Times New Roman"/>
          <w:color w:val="auto"/>
          <w:sz w:val="28"/>
          <w:szCs w:val="28"/>
          <w:lang w:eastAsia="ar-SA"/>
        </w:rPr>
        <w:t>Астана</w:t>
      </w:r>
      <w:r w:rsidR="00F6498D" w:rsidRPr="0086524F">
        <w:rPr>
          <w:rFonts w:ascii="Times New Roman" w:eastAsia="Times New Roman" w:hAnsi="Times New Roman" w:cs="Times New Roman"/>
          <w:color w:val="auto"/>
          <w:sz w:val="28"/>
          <w:szCs w:val="28"/>
          <w:lang w:eastAsia="ar-SA"/>
        </w:rPr>
        <w:t xml:space="preserve">) </w:t>
      </w:r>
      <w:r w:rsidRPr="0086524F">
        <w:rPr>
          <w:rFonts w:ascii="Times New Roman" w:eastAsia="Times New Roman" w:hAnsi="Times New Roman" w:cs="Times New Roman"/>
          <w:color w:val="auto"/>
          <w:sz w:val="28"/>
          <w:szCs w:val="28"/>
          <w:lang w:eastAsia="ar-SA"/>
        </w:rPr>
        <w:t>консультации в режиме телеконференции, посредством видеоконференцсвязи</w:t>
      </w:r>
      <w:r w:rsidR="009A160B" w:rsidRPr="0086524F">
        <w:rPr>
          <w:rFonts w:ascii="Times New Roman" w:eastAsia="Times New Roman" w:hAnsi="Times New Roman" w:cs="Times New Roman"/>
          <w:color w:val="auto"/>
          <w:sz w:val="28"/>
          <w:szCs w:val="28"/>
          <w:lang w:eastAsia="ar-SA"/>
        </w:rPr>
        <w:t xml:space="preserve"> по запросу Заказчика</w:t>
      </w:r>
      <w:r w:rsidRPr="0086524F">
        <w:rPr>
          <w:rFonts w:ascii="Times New Roman" w:eastAsia="Times New Roman" w:hAnsi="Times New Roman" w:cs="Times New Roman"/>
          <w:color w:val="auto"/>
          <w:sz w:val="28"/>
          <w:szCs w:val="28"/>
          <w:lang w:eastAsia="ar-SA"/>
        </w:rPr>
        <w:t>;</w:t>
      </w:r>
    </w:p>
    <w:p w14:paraId="246D07CD" w14:textId="77777777" w:rsidR="00176A99" w:rsidRPr="0086524F" w:rsidRDefault="00176A99" w:rsidP="00FC479F">
      <w:pPr>
        <w:pStyle w:val="a9"/>
        <w:numPr>
          <w:ilvl w:val="2"/>
          <w:numId w:val="2"/>
        </w:numPr>
        <w:tabs>
          <w:tab w:val="clear" w:pos="1440"/>
        </w:tabs>
        <w:suppressAutoHyphen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соблюдать конфиденциальность, предусмотренную Договором;</w:t>
      </w:r>
    </w:p>
    <w:p w14:paraId="05D117B2" w14:textId="77777777" w:rsidR="00176A99" w:rsidRPr="0086524F" w:rsidRDefault="00176A99" w:rsidP="00FC479F">
      <w:pPr>
        <w:pStyle w:val="a9"/>
        <w:numPr>
          <w:ilvl w:val="2"/>
          <w:numId w:val="2"/>
        </w:numPr>
        <w:tabs>
          <w:tab w:val="clear" w:pos="1440"/>
        </w:tabs>
        <w:suppressAutoHyphen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не разглашать третьим лицам и не использовать с целями, отличными от надлежащего исполнения обязательств по Договору, любую информацию, полученную от Заказчика в соответствии или касательно Договора, без письменного на то согласия Заказчика;</w:t>
      </w:r>
    </w:p>
    <w:p w14:paraId="69B79AE2" w14:textId="77777777" w:rsidR="00176A99" w:rsidRPr="0086524F" w:rsidRDefault="00176A99" w:rsidP="00FC479F">
      <w:pPr>
        <w:pStyle w:val="a9"/>
        <w:numPr>
          <w:ilvl w:val="2"/>
          <w:numId w:val="2"/>
        </w:numPr>
        <w:tabs>
          <w:tab w:val="clear" w:pos="1440"/>
        </w:tabs>
        <w:suppressAutoHyphen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при невозможности оказания Услуг или его части немедленно об этом сообщить Заказчику;</w:t>
      </w:r>
    </w:p>
    <w:p w14:paraId="63B95455" w14:textId="36D94B2A" w:rsidR="00176A99" w:rsidRPr="0086524F" w:rsidRDefault="00176A99" w:rsidP="00FC479F">
      <w:pPr>
        <w:pStyle w:val="a9"/>
        <w:numPr>
          <w:ilvl w:val="2"/>
          <w:numId w:val="2"/>
        </w:numPr>
        <w:tabs>
          <w:tab w:val="clear" w:pos="1440"/>
        </w:tabs>
        <w:suppressAutoHyphen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по первому требованию Заказчика предоставлять информацию о ходе исполнения обязательств по Договору</w:t>
      </w:r>
      <w:r w:rsidR="00E063D7" w:rsidRPr="0086524F">
        <w:rPr>
          <w:rFonts w:ascii="Times New Roman" w:hAnsi="Times New Roman" w:cs="Times New Roman"/>
          <w:color w:val="auto"/>
          <w:sz w:val="28"/>
          <w:szCs w:val="28"/>
        </w:rPr>
        <w:t>.</w:t>
      </w:r>
    </w:p>
    <w:p w14:paraId="22113ACF" w14:textId="77777777" w:rsidR="00E063D7" w:rsidRPr="0086524F" w:rsidRDefault="00E063D7" w:rsidP="008121E3">
      <w:pPr>
        <w:pStyle w:val="a9"/>
        <w:suppressAutoHyphens/>
        <w:spacing w:after="0" w:line="240" w:lineRule="auto"/>
        <w:ind w:left="0"/>
        <w:jc w:val="both"/>
        <w:rPr>
          <w:rFonts w:ascii="Times New Roman" w:eastAsia="Times New Roman" w:hAnsi="Times New Roman" w:cs="Times New Roman"/>
          <w:color w:val="auto"/>
          <w:sz w:val="28"/>
          <w:szCs w:val="28"/>
          <w:lang w:eastAsia="ar-SA"/>
        </w:rPr>
      </w:pPr>
    </w:p>
    <w:p w14:paraId="5869DC92" w14:textId="11646185" w:rsidR="008A631B" w:rsidRPr="0086524F" w:rsidRDefault="008A631B" w:rsidP="00FC479F">
      <w:pPr>
        <w:pStyle w:val="1"/>
        <w:numPr>
          <w:ilvl w:val="0"/>
          <w:numId w:val="2"/>
        </w:numPr>
        <w:tabs>
          <w:tab w:val="clear" w:pos="360"/>
        </w:tabs>
        <w:spacing w:before="0"/>
        <w:ind w:left="0" w:firstLine="0"/>
        <w:jc w:val="center"/>
        <w:rPr>
          <w:rFonts w:ascii="Times New Roman" w:hAnsi="Times New Roman"/>
          <w:b/>
          <w:color w:val="auto"/>
          <w:sz w:val="28"/>
          <w:szCs w:val="28"/>
        </w:rPr>
      </w:pPr>
      <w:r w:rsidRPr="0086524F">
        <w:rPr>
          <w:rFonts w:ascii="Times New Roman" w:hAnsi="Times New Roman"/>
          <w:b/>
          <w:color w:val="auto"/>
          <w:sz w:val="28"/>
          <w:szCs w:val="28"/>
        </w:rPr>
        <w:t>Ответственность сторон</w:t>
      </w:r>
    </w:p>
    <w:p w14:paraId="56702635" w14:textId="77777777" w:rsidR="008A631B" w:rsidRPr="0086524F" w:rsidRDefault="008A631B" w:rsidP="00FC479F">
      <w:pPr>
        <w:pStyle w:val="a9"/>
        <w:numPr>
          <w:ilvl w:val="1"/>
          <w:numId w:val="2"/>
        </w:numPr>
        <w:tabs>
          <w:tab w:val="clear" w:pos="3977"/>
        </w:tab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За неисполнение либо ненадлежащее исполнение обязательств по настоящему Договору Стороны несут ответственность в соответствии с законодательством Республики</w:t>
      </w:r>
      <w:r w:rsidRPr="0086524F">
        <w:rPr>
          <w:rFonts w:ascii="Times New Roman" w:hAnsi="Times New Roman" w:cs="Times New Roman"/>
          <w:color w:val="auto"/>
          <w:sz w:val="28"/>
          <w:szCs w:val="28"/>
          <w:lang w:val="kk-KZ"/>
        </w:rPr>
        <w:t xml:space="preserve"> </w:t>
      </w:r>
      <w:r w:rsidRPr="0086524F">
        <w:rPr>
          <w:rFonts w:ascii="Times New Roman" w:hAnsi="Times New Roman" w:cs="Times New Roman"/>
          <w:color w:val="auto"/>
          <w:sz w:val="28"/>
          <w:szCs w:val="28"/>
        </w:rPr>
        <w:t>Казахстан и Договором.</w:t>
      </w:r>
    </w:p>
    <w:p w14:paraId="2776B412" w14:textId="454C94DC" w:rsidR="008A631B" w:rsidRPr="0086524F" w:rsidRDefault="008A631B" w:rsidP="008121E3">
      <w:pPr>
        <w:spacing w:after="0" w:line="240" w:lineRule="auto"/>
        <w:ind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lastRenderedPageBreak/>
        <w:t>Под неисполнением или ненадлежащим исполнением обязательств по Договору понимаются, в том числе случаи:</w:t>
      </w:r>
    </w:p>
    <w:p w14:paraId="0FE6D0D6" w14:textId="24C356E7" w:rsidR="008A631B" w:rsidRPr="0086524F" w:rsidRDefault="008A631B" w:rsidP="008121E3">
      <w:pPr>
        <w:spacing w:after="0" w:line="240" w:lineRule="auto"/>
        <w:ind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нарушения сроков оказания Услуг;</w:t>
      </w:r>
    </w:p>
    <w:p w14:paraId="74E9AB90" w14:textId="51DD688C" w:rsidR="000D0A06" w:rsidRPr="0086524F" w:rsidRDefault="000D0A06" w:rsidP="008121E3">
      <w:pPr>
        <w:pStyle w:val="a9"/>
        <w:autoSpaceDE w:val="0"/>
        <w:autoSpaceDN w:val="0"/>
        <w:adjustRightInd w:val="0"/>
        <w:spacing w:after="0" w:line="240" w:lineRule="auto"/>
        <w:ind w:left="0" w:firstLine="709"/>
        <w:jc w:val="both"/>
        <w:rPr>
          <w:rFonts w:ascii="Times New Roman" w:eastAsia="Times New Roman" w:hAnsi="Times New Roman" w:cs="Times New Roman"/>
          <w:color w:val="auto"/>
          <w:sz w:val="28"/>
          <w:szCs w:val="28"/>
          <w:lang w:eastAsia="ar-SA"/>
        </w:rPr>
      </w:pPr>
      <w:r w:rsidRPr="0086524F">
        <w:rPr>
          <w:rFonts w:ascii="Times New Roman" w:eastAsia="Times New Roman" w:hAnsi="Times New Roman" w:cs="Times New Roman"/>
          <w:color w:val="auto"/>
          <w:sz w:val="28"/>
          <w:szCs w:val="28"/>
          <w:lang w:eastAsia="ar-SA"/>
        </w:rPr>
        <w:t>недостоверности и (или) не полноты данных, указанных Исполнителем в отчетах и (или) акте выполненных работ (оказанных услуг);</w:t>
      </w:r>
    </w:p>
    <w:p w14:paraId="24E6615C" w14:textId="6E3E75AB" w:rsidR="008A631B" w:rsidRPr="0086524F" w:rsidRDefault="008A631B" w:rsidP="008121E3">
      <w:pPr>
        <w:spacing w:after="0" w:line="240" w:lineRule="auto"/>
        <w:ind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оказания некачественных Услуг (включая, но не ограничиваясь: ошибки, допущенные при осуществлении расчётов, составление заведомо ложных сведений, недостоверности и (или) не полноты данных</w:t>
      </w:r>
      <w:r w:rsidR="00176A99" w:rsidRPr="0086524F">
        <w:rPr>
          <w:rFonts w:ascii="Times New Roman" w:hAnsi="Times New Roman" w:cs="Times New Roman"/>
          <w:color w:val="auto"/>
          <w:sz w:val="28"/>
          <w:szCs w:val="28"/>
        </w:rPr>
        <w:t>)</w:t>
      </w:r>
      <w:r w:rsidRPr="0086524F">
        <w:rPr>
          <w:rFonts w:ascii="Times New Roman" w:hAnsi="Times New Roman" w:cs="Times New Roman"/>
          <w:color w:val="auto"/>
          <w:sz w:val="28"/>
          <w:szCs w:val="28"/>
        </w:rPr>
        <w:t>.</w:t>
      </w:r>
    </w:p>
    <w:p w14:paraId="3531C211" w14:textId="2E42515E" w:rsidR="008A631B" w:rsidRPr="0086524F" w:rsidRDefault="008A631B" w:rsidP="00FC479F">
      <w:pPr>
        <w:pStyle w:val="a9"/>
        <w:numPr>
          <w:ilvl w:val="1"/>
          <w:numId w:val="2"/>
        </w:numPr>
        <w:tabs>
          <w:tab w:val="clear" w:pos="3977"/>
        </w:tab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 xml:space="preserve">В случае невыполнения и (или) несвоевременного выполнения Исполнителем обязательств по </w:t>
      </w:r>
      <w:r w:rsidR="000D0A06" w:rsidRPr="0086524F">
        <w:rPr>
          <w:rFonts w:ascii="Times New Roman" w:hAnsi="Times New Roman" w:cs="Times New Roman"/>
          <w:color w:val="auto"/>
          <w:sz w:val="28"/>
          <w:szCs w:val="28"/>
        </w:rPr>
        <w:t>Д</w:t>
      </w:r>
      <w:r w:rsidRPr="0086524F">
        <w:rPr>
          <w:rFonts w:ascii="Times New Roman" w:hAnsi="Times New Roman" w:cs="Times New Roman"/>
          <w:color w:val="auto"/>
          <w:sz w:val="28"/>
          <w:szCs w:val="28"/>
        </w:rPr>
        <w:t>оговору, Заказчик имеет право удержать из общей суммы или взыскать по Договору, сумму неустойки в размере 0,1% (ноль целых одна десятая процента) за каждый календарный день просрочки.</w:t>
      </w:r>
    </w:p>
    <w:p w14:paraId="74B3668A" w14:textId="77777777" w:rsidR="008A631B" w:rsidRPr="0086524F" w:rsidRDefault="008A631B" w:rsidP="00FC479F">
      <w:pPr>
        <w:pStyle w:val="a9"/>
        <w:numPr>
          <w:ilvl w:val="1"/>
          <w:numId w:val="2"/>
        </w:numPr>
        <w:tabs>
          <w:tab w:val="clear" w:pos="3977"/>
        </w:tab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Оплата неустойки не освобождает Стороны от выполнения обязательств, предусмотренных Договором.</w:t>
      </w:r>
    </w:p>
    <w:p w14:paraId="2171B332" w14:textId="77777777" w:rsidR="008A631B" w:rsidRPr="0086524F" w:rsidRDefault="008A631B" w:rsidP="00FC479F">
      <w:pPr>
        <w:pStyle w:val="a9"/>
        <w:numPr>
          <w:ilvl w:val="1"/>
          <w:numId w:val="2"/>
        </w:numPr>
        <w:tabs>
          <w:tab w:val="clear" w:pos="3977"/>
        </w:tab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За нанесение убытков Заказчику или третьим лицам в результате нарушения им обязательств по Договору, Исполнитель несет полную ответственность в размере причиненного убытка согласно действующему законодательству Республики Казахстан. Исполнитель самостоятельно несет ответственность по любым искам, претензиям, финансовым обязательствам и т.д., связанным с причинением ущерба и (или) убытков третьим лицам, имуществу третьих лиц, требованиям о компенсации морального вреда, возникшим в результате неисполнения или ненадлежащего исполнения своих договорных обязательств. Исполнитель обязан оградить Заказчика от таких разбирательств и компенсировать ему любые возникшие расходы.</w:t>
      </w:r>
    </w:p>
    <w:p w14:paraId="21F450C5" w14:textId="238AEECC" w:rsidR="008A631B" w:rsidRPr="0086524F" w:rsidRDefault="008A631B" w:rsidP="00FC479F">
      <w:pPr>
        <w:pStyle w:val="a9"/>
        <w:numPr>
          <w:ilvl w:val="1"/>
          <w:numId w:val="2"/>
        </w:numPr>
        <w:tabs>
          <w:tab w:val="clear" w:pos="3977"/>
        </w:tab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Заказчик вправе удержать/вычесть из суммы по Договору, выплачиваемой Исполнителю сумму убытка/вреда, причиненного Заказчику в соответствии с условиями настоящего Договора и/или взыскать их в порядке, установленном законодательством Республики Казахстан.</w:t>
      </w:r>
    </w:p>
    <w:p w14:paraId="34CB539C" w14:textId="1E688858" w:rsidR="008A631B" w:rsidRPr="0086524F" w:rsidRDefault="008A631B" w:rsidP="00FC479F">
      <w:pPr>
        <w:pStyle w:val="a9"/>
        <w:numPr>
          <w:ilvl w:val="1"/>
          <w:numId w:val="2"/>
        </w:numPr>
        <w:tabs>
          <w:tab w:val="clear" w:pos="3977"/>
        </w:tab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 xml:space="preserve"> В случае расторжения Договора и (или) одностороннего отказа от Договора по инициативе Исполнителя, Заказчик имеет право обратиться в судебные органы Республики Казахстан за защитой своих прав и законных интересов, в том числе по возмещению расходов и (или) убытков, вызванных расторжением Договора и (или) односторонним отказом от Договора по инициативе Исполнителя.</w:t>
      </w:r>
    </w:p>
    <w:p w14:paraId="77534A6E" w14:textId="77777777" w:rsidR="008A631B" w:rsidRPr="0086524F" w:rsidRDefault="008A631B" w:rsidP="008121E3">
      <w:pPr>
        <w:pStyle w:val="a9"/>
        <w:spacing w:after="0" w:line="240" w:lineRule="auto"/>
        <w:ind w:left="0"/>
        <w:jc w:val="both"/>
        <w:rPr>
          <w:rFonts w:ascii="Times New Roman" w:hAnsi="Times New Roman" w:cs="Times New Roman"/>
          <w:color w:val="auto"/>
          <w:sz w:val="28"/>
          <w:szCs w:val="28"/>
        </w:rPr>
      </w:pPr>
    </w:p>
    <w:p w14:paraId="515B5818" w14:textId="71DFD1D4" w:rsidR="008A631B" w:rsidRPr="0086524F" w:rsidRDefault="008A631B" w:rsidP="00FC479F">
      <w:pPr>
        <w:pStyle w:val="1"/>
        <w:numPr>
          <w:ilvl w:val="0"/>
          <w:numId w:val="2"/>
        </w:numPr>
        <w:tabs>
          <w:tab w:val="clear" w:pos="360"/>
        </w:tabs>
        <w:spacing w:before="0"/>
        <w:ind w:left="0" w:firstLine="0"/>
        <w:jc w:val="center"/>
        <w:rPr>
          <w:rFonts w:ascii="Times New Roman" w:hAnsi="Times New Roman"/>
          <w:b/>
          <w:color w:val="auto"/>
          <w:sz w:val="28"/>
          <w:szCs w:val="28"/>
        </w:rPr>
      </w:pPr>
      <w:r w:rsidRPr="0086524F">
        <w:rPr>
          <w:rFonts w:ascii="Times New Roman" w:hAnsi="Times New Roman"/>
          <w:b/>
          <w:color w:val="auto"/>
          <w:sz w:val="28"/>
          <w:szCs w:val="28"/>
        </w:rPr>
        <w:t>Обстоятельства непреодолимой силы</w:t>
      </w:r>
    </w:p>
    <w:p w14:paraId="5A2ABC72" w14:textId="025E6CF0" w:rsidR="008A631B" w:rsidRPr="0086524F" w:rsidRDefault="008A631B" w:rsidP="00FC479F">
      <w:pPr>
        <w:pStyle w:val="a9"/>
        <w:numPr>
          <w:ilvl w:val="1"/>
          <w:numId w:val="2"/>
        </w:numPr>
        <w:tabs>
          <w:tab w:val="clear" w:pos="3977"/>
        </w:tabs>
        <w:suppressAutoHyphen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Стороны освобождаются от ответственности за частичное или полное неисполнение обязательств по Договору, если оно явилось следствием действия обстоятельств непреодолимой силы</w:t>
      </w:r>
      <w:r w:rsidR="009A160B" w:rsidRPr="0086524F">
        <w:rPr>
          <w:rFonts w:ascii="Times New Roman" w:hAnsi="Times New Roman" w:cs="Times New Roman"/>
          <w:color w:val="auto"/>
          <w:sz w:val="28"/>
          <w:szCs w:val="28"/>
        </w:rPr>
        <w:t>.</w:t>
      </w:r>
    </w:p>
    <w:p w14:paraId="348C55C7" w14:textId="77777777" w:rsidR="008A631B" w:rsidRPr="0086524F" w:rsidRDefault="008A631B" w:rsidP="00FC479F">
      <w:pPr>
        <w:pStyle w:val="a9"/>
        <w:numPr>
          <w:ilvl w:val="1"/>
          <w:numId w:val="2"/>
        </w:numPr>
        <w:tabs>
          <w:tab w:val="clear" w:pos="3977"/>
        </w:tabs>
        <w:suppressAutoHyphen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Для целей настоящего раздела «обстоятельства непреодолимой силы» означает событие, неподвластное контролю Сторон, и имеющее непредвиденный характер. Такие события могут включать, но не ограничиваться такими действиями, как военные действия, природные и стихийные бедствия, эпидемия, карантин, эмбарго и другие.</w:t>
      </w:r>
    </w:p>
    <w:p w14:paraId="06C39082" w14:textId="77777777" w:rsidR="008A631B" w:rsidRPr="0086524F" w:rsidRDefault="008A631B" w:rsidP="00FC479F">
      <w:pPr>
        <w:pStyle w:val="a9"/>
        <w:numPr>
          <w:ilvl w:val="1"/>
          <w:numId w:val="2"/>
        </w:numPr>
        <w:tabs>
          <w:tab w:val="clear" w:pos="3977"/>
        </w:tabs>
        <w:suppressAutoHyphen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lastRenderedPageBreak/>
        <w:t>В случае возникновения обстоятельств непреодолимой силы срок выполнения обязательств по Договору отодвигается соразмерно времени, в течение которого действуют такие обстоятельства и их последствия.</w:t>
      </w:r>
    </w:p>
    <w:p w14:paraId="178B7D35" w14:textId="271A9B98" w:rsidR="008A631B" w:rsidRPr="0086524F" w:rsidRDefault="008A631B" w:rsidP="00FC479F">
      <w:pPr>
        <w:pStyle w:val="a9"/>
        <w:numPr>
          <w:ilvl w:val="1"/>
          <w:numId w:val="2"/>
        </w:numPr>
        <w:tabs>
          <w:tab w:val="clear" w:pos="3977"/>
        </w:tabs>
        <w:suppressAutoHyphen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Сторона, ссылающаяся на такие обстоятельства, обязана в течение 2 (двух) рабочих дней письменно</w:t>
      </w:r>
      <w:r w:rsidR="002E2C38" w:rsidRPr="0086524F">
        <w:rPr>
          <w:rFonts w:ascii="Times New Roman" w:hAnsi="Times New Roman" w:cs="Times New Roman"/>
          <w:color w:val="auto"/>
          <w:sz w:val="28"/>
          <w:szCs w:val="28"/>
        </w:rPr>
        <w:t xml:space="preserve"> и/или устно</w:t>
      </w:r>
      <w:r w:rsidRPr="0086524F">
        <w:rPr>
          <w:rFonts w:ascii="Times New Roman" w:hAnsi="Times New Roman" w:cs="Times New Roman"/>
          <w:color w:val="auto"/>
          <w:sz w:val="28"/>
          <w:szCs w:val="28"/>
        </w:rPr>
        <w:t xml:space="preserve"> уведомить об этом другую Сторону и предоставить подтверждающие документы, выданные компетентным органом в течение </w:t>
      </w:r>
      <w:r w:rsidR="002E2C38" w:rsidRPr="0086524F">
        <w:rPr>
          <w:rFonts w:ascii="Times New Roman" w:hAnsi="Times New Roman" w:cs="Times New Roman"/>
          <w:color w:val="auto"/>
          <w:sz w:val="28"/>
          <w:szCs w:val="28"/>
        </w:rPr>
        <w:t xml:space="preserve">3 </w:t>
      </w:r>
      <w:r w:rsidRPr="0086524F">
        <w:rPr>
          <w:rFonts w:ascii="Times New Roman" w:hAnsi="Times New Roman" w:cs="Times New Roman"/>
          <w:color w:val="auto"/>
          <w:sz w:val="28"/>
          <w:szCs w:val="28"/>
        </w:rPr>
        <w:t>(</w:t>
      </w:r>
      <w:r w:rsidR="002E2C38" w:rsidRPr="0086524F">
        <w:rPr>
          <w:rFonts w:ascii="Times New Roman" w:hAnsi="Times New Roman" w:cs="Times New Roman"/>
          <w:color w:val="auto"/>
          <w:sz w:val="28"/>
          <w:szCs w:val="28"/>
        </w:rPr>
        <w:t>трех</w:t>
      </w:r>
      <w:r w:rsidRPr="0086524F">
        <w:rPr>
          <w:rFonts w:ascii="Times New Roman" w:hAnsi="Times New Roman" w:cs="Times New Roman"/>
          <w:color w:val="auto"/>
          <w:sz w:val="28"/>
          <w:szCs w:val="28"/>
        </w:rPr>
        <w:t>) рабочих дней с момента получения.</w:t>
      </w:r>
    </w:p>
    <w:p w14:paraId="5D4F13A6" w14:textId="77777777" w:rsidR="008A631B" w:rsidRPr="0086524F" w:rsidRDefault="008A631B" w:rsidP="00FC479F">
      <w:pPr>
        <w:pStyle w:val="a9"/>
        <w:numPr>
          <w:ilvl w:val="1"/>
          <w:numId w:val="2"/>
        </w:numPr>
        <w:tabs>
          <w:tab w:val="clear" w:pos="3977"/>
        </w:tabs>
        <w:suppressAutoHyphen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Стороны согласились, что в случае несоблюдения вышеуказанных условий, никакие обстоятельства не будут рассматриваться как обстоятельства непреодолимой силы и обязательства Сторон по Договору не могут быть сняты или ограничены каким-либо образом.</w:t>
      </w:r>
    </w:p>
    <w:p w14:paraId="3DB1A664" w14:textId="77777777" w:rsidR="008A631B" w:rsidRPr="0086524F" w:rsidRDefault="008A631B" w:rsidP="00FC479F">
      <w:pPr>
        <w:pStyle w:val="a9"/>
        <w:numPr>
          <w:ilvl w:val="1"/>
          <w:numId w:val="2"/>
        </w:numPr>
        <w:tabs>
          <w:tab w:val="clear" w:pos="3977"/>
        </w:tabs>
        <w:suppressAutoHyphen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После окончания действия обстоятельств непреодолимой силы Сторона, подвергшаяся воздействию обстоятельств непреодолимой силы, обязана в течение 1 (одного) рабочего дня письменно уведомить другую Сторону о прекращении действия подобных обстоятельств, указав при этом срок, к которому предполагается выполнение обязательств по Договору.</w:t>
      </w:r>
    </w:p>
    <w:p w14:paraId="6349110F" w14:textId="7F19DE25" w:rsidR="008A631B" w:rsidRPr="0086524F" w:rsidRDefault="008A631B" w:rsidP="00FC479F">
      <w:pPr>
        <w:pStyle w:val="a9"/>
        <w:numPr>
          <w:ilvl w:val="1"/>
          <w:numId w:val="2"/>
        </w:numPr>
        <w:tabs>
          <w:tab w:val="clear" w:pos="3977"/>
        </w:tabs>
        <w:suppressAutoHyphen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Если эти обстоятельства будут продолжаться более 15 (пятнадцати) календарных дней, то Стороны совместно определят дальнейшую юридическую судьбу Договора.</w:t>
      </w:r>
    </w:p>
    <w:p w14:paraId="3976E4B8" w14:textId="77777777" w:rsidR="00176A99" w:rsidRPr="0086524F" w:rsidRDefault="00176A99" w:rsidP="008121E3">
      <w:pPr>
        <w:suppressAutoHyphens/>
        <w:spacing w:after="0" w:line="240" w:lineRule="auto"/>
        <w:jc w:val="both"/>
        <w:rPr>
          <w:rFonts w:ascii="Times New Roman" w:hAnsi="Times New Roman" w:cs="Times New Roman"/>
          <w:color w:val="auto"/>
          <w:sz w:val="28"/>
          <w:szCs w:val="28"/>
        </w:rPr>
      </w:pPr>
    </w:p>
    <w:p w14:paraId="44E73784" w14:textId="310CC938" w:rsidR="008A631B" w:rsidRPr="0086524F" w:rsidRDefault="008A631B" w:rsidP="00FC479F">
      <w:pPr>
        <w:pStyle w:val="1"/>
        <w:numPr>
          <w:ilvl w:val="0"/>
          <w:numId w:val="2"/>
        </w:numPr>
        <w:tabs>
          <w:tab w:val="clear" w:pos="360"/>
        </w:tabs>
        <w:spacing w:before="0"/>
        <w:ind w:left="0"/>
        <w:jc w:val="center"/>
        <w:rPr>
          <w:rFonts w:ascii="Times New Roman" w:hAnsi="Times New Roman"/>
          <w:b/>
          <w:color w:val="auto"/>
          <w:sz w:val="28"/>
          <w:szCs w:val="28"/>
        </w:rPr>
      </w:pPr>
      <w:r w:rsidRPr="0086524F">
        <w:rPr>
          <w:rFonts w:ascii="Times New Roman" w:hAnsi="Times New Roman"/>
          <w:b/>
          <w:color w:val="auto"/>
          <w:sz w:val="28"/>
          <w:szCs w:val="28"/>
        </w:rPr>
        <w:t>Конфиденциальность</w:t>
      </w:r>
    </w:p>
    <w:p w14:paraId="25419BB6" w14:textId="77777777" w:rsidR="008A631B" w:rsidRPr="0086524F" w:rsidRDefault="008A631B" w:rsidP="00FC479F">
      <w:pPr>
        <w:pStyle w:val="a9"/>
        <w:numPr>
          <w:ilvl w:val="1"/>
          <w:numId w:val="2"/>
        </w:numPr>
        <w:tabs>
          <w:tab w:val="clear" w:pos="3977"/>
        </w:tabs>
        <w:suppressAutoHyphen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Стороны согласились считать весь объем информации, переданной и передаваемой Сторонами друг другу в период действия Договора и в ходе исполнения обязательств, возникших из Договора, конфиденциальной информацией другой Стороны.</w:t>
      </w:r>
    </w:p>
    <w:p w14:paraId="60FF5FAB" w14:textId="77777777" w:rsidR="008A631B" w:rsidRPr="0086524F" w:rsidRDefault="008A631B" w:rsidP="00FC479F">
      <w:pPr>
        <w:pStyle w:val="a9"/>
        <w:numPr>
          <w:ilvl w:val="1"/>
          <w:numId w:val="2"/>
        </w:numPr>
        <w:tabs>
          <w:tab w:val="clear" w:pos="3977"/>
        </w:tabs>
        <w:suppressAutoHyphen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Каждая из Сторон принимает на себя обязательства никакими способами не разглашать какую бы то ни было информацию другой Стороны, делать ее доступной третьим лицам и использовать с целями, отличными от надлежащего исполнения обязательство по Договору, кроме случаев наличия у третьих лиц соответствующих полномочий в силу прямого указания закона, либо случаев, когда одна Сторона в письменной форме дает другой Стороне согласие на предоставление третьим лицам конфиденциальной информации, к которой она получила доступ в силу исполнения Договора.</w:t>
      </w:r>
    </w:p>
    <w:p w14:paraId="4006190F" w14:textId="76BDA869" w:rsidR="008A631B" w:rsidRPr="0086524F" w:rsidRDefault="008A631B" w:rsidP="00FC479F">
      <w:pPr>
        <w:pStyle w:val="a9"/>
        <w:numPr>
          <w:ilvl w:val="1"/>
          <w:numId w:val="2"/>
        </w:numPr>
        <w:tabs>
          <w:tab w:val="clear" w:pos="3977"/>
        </w:tabs>
        <w:suppressAutoHyphen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 xml:space="preserve">В случае нарушения Исполнителем </w:t>
      </w:r>
      <w:r w:rsidR="00D95660" w:rsidRPr="0086524F">
        <w:rPr>
          <w:rFonts w:ascii="Times New Roman" w:hAnsi="Times New Roman" w:cs="Times New Roman"/>
          <w:color w:val="auto"/>
          <w:sz w:val="28"/>
          <w:szCs w:val="28"/>
        </w:rPr>
        <w:t>пунктом</w:t>
      </w:r>
      <w:r w:rsidRPr="0086524F">
        <w:rPr>
          <w:rFonts w:ascii="Times New Roman" w:hAnsi="Times New Roman" w:cs="Times New Roman"/>
          <w:color w:val="auto"/>
          <w:sz w:val="28"/>
          <w:szCs w:val="28"/>
        </w:rPr>
        <w:t xml:space="preserve"> 6</w:t>
      </w:r>
      <w:r w:rsidR="002E2C38" w:rsidRPr="0086524F">
        <w:rPr>
          <w:rFonts w:ascii="Times New Roman" w:hAnsi="Times New Roman" w:cs="Times New Roman"/>
          <w:color w:val="auto"/>
          <w:sz w:val="28"/>
          <w:szCs w:val="28"/>
        </w:rPr>
        <w:t>.1</w:t>
      </w:r>
      <w:r w:rsidR="00950D09" w:rsidRPr="0086524F">
        <w:rPr>
          <w:rFonts w:ascii="Times New Roman" w:hAnsi="Times New Roman" w:cs="Times New Roman"/>
          <w:color w:val="auto"/>
          <w:sz w:val="28"/>
          <w:szCs w:val="28"/>
        </w:rPr>
        <w:t>, 6.2.</w:t>
      </w:r>
      <w:r w:rsidR="002E2C38" w:rsidRPr="0086524F">
        <w:rPr>
          <w:rFonts w:ascii="Times New Roman" w:hAnsi="Times New Roman" w:cs="Times New Roman"/>
          <w:color w:val="auto"/>
          <w:sz w:val="28"/>
          <w:szCs w:val="28"/>
        </w:rPr>
        <w:t xml:space="preserve"> и 6.</w:t>
      </w:r>
      <w:r w:rsidR="00950D09" w:rsidRPr="0086524F">
        <w:rPr>
          <w:rFonts w:ascii="Times New Roman" w:hAnsi="Times New Roman" w:cs="Times New Roman"/>
          <w:color w:val="auto"/>
          <w:sz w:val="28"/>
          <w:szCs w:val="28"/>
        </w:rPr>
        <w:t>4</w:t>
      </w:r>
      <w:r w:rsidR="002E2C38" w:rsidRPr="0086524F">
        <w:rPr>
          <w:rFonts w:ascii="Times New Roman" w:hAnsi="Times New Roman" w:cs="Times New Roman"/>
          <w:color w:val="auto"/>
          <w:sz w:val="28"/>
          <w:szCs w:val="28"/>
        </w:rPr>
        <w:t xml:space="preserve"> настоящего</w:t>
      </w:r>
      <w:r w:rsidRPr="0086524F">
        <w:rPr>
          <w:rFonts w:ascii="Times New Roman" w:hAnsi="Times New Roman" w:cs="Times New Roman"/>
          <w:color w:val="auto"/>
          <w:sz w:val="28"/>
          <w:szCs w:val="28"/>
        </w:rPr>
        <w:t xml:space="preserve"> Договора, Заказчик вправе в одностороннем порядке отказаться от исполнения Договора и/или взыскать убытки.</w:t>
      </w:r>
    </w:p>
    <w:p w14:paraId="44FC2A8B" w14:textId="77D37F08" w:rsidR="008A631B" w:rsidRPr="0086524F" w:rsidRDefault="008A631B" w:rsidP="00FC479F">
      <w:pPr>
        <w:pStyle w:val="a9"/>
        <w:numPr>
          <w:ilvl w:val="1"/>
          <w:numId w:val="2"/>
        </w:numPr>
        <w:tabs>
          <w:tab w:val="clear" w:pos="3977"/>
        </w:tabs>
        <w:suppressAutoHyphen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Условия конфиденциальности оговорены Сторонами в Приложении 3 к Договору.</w:t>
      </w:r>
    </w:p>
    <w:p w14:paraId="4C80BC62" w14:textId="77777777" w:rsidR="002847AD" w:rsidRPr="0086524F" w:rsidRDefault="002847AD" w:rsidP="008121E3">
      <w:pPr>
        <w:suppressAutoHyphens/>
        <w:spacing w:after="0" w:line="240" w:lineRule="auto"/>
        <w:jc w:val="both"/>
        <w:rPr>
          <w:rFonts w:ascii="Times New Roman" w:hAnsi="Times New Roman" w:cs="Times New Roman"/>
          <w:color w:val="auto"/>
          <w:sz w:val="28"/>
          <w:szCs w:val="28"/>
        </w:rPr>
      </w:pPr>
    </w:p>
    <w:p w14:paraId="57C81E24" w14:textId="7F94401A" w:rsidR="00176A99" w:rsidRPr="0086524F" w:rsidRDefault="008A631B" w:rsidP="00FC479F">
      <w:pPr>
        <w:pStyle w:val="1"/>
        <w:numPr>
          <w:ilvl w:val="0"/>
          <w:numId w:val="2"/>
        </w:numPr>
        <w:tabs>
          <w:tab w:val="clear" w:pos="360"/>
        </w:tabs>
        <w:spacing w:before="0"/>
        <w:ind w:left="0" w:firstLine="0"/>
        <w:jc w:val="center"/>
        <w:rPr>
          <w:rFonts w:ascii="Times New Roman" w:hAnsi="Times New Roman"/>
          <w:b/>
          <w:bCs/>
          <w:color w:val="auto"/>
          <w:sz w:val="28"/>
          <w:szCs w:val="28"/>
          <w:shd w:val="clear" w:color="auto" w:fill="FFFFFF"/>
          <w:lang w:val="ru-RU"/>
        </w:rPr>
      </w:pPr>
      <w:r w:rsidRPr="0086524F">
        <w:rPr>
          <w:rFonts w:ascii="Times New Roman" w:hAnsi="Times New Roman"/>
          <w:b/>
          <w:color w:val="auto"/>
          <w:sz w:val="28"/>
          <w:szCs w:val="28"/>
        </w:rPr>
        <w:t>Интеллектуальная</w:t>
      </w:r>
      <w:r w:rsidRPr="0086524F">
        <w:rPr>
          <w:rFonts w:ascii="Times New Roman" w:hAnsi="Times New Roman"/>
          <w:b/>
          <w:bCs/>
          <w:color w:val="auto"/>
          <w:sz w:val="28"/>
          <w:szCs w:val="28"/>
          <w:shd w:val="clear" w:color="auto" w:fill="FFFFFF"/>
          <w:lang w:val="ru-RU"/>
        </w:rPr>
        <w:t xml:space="preserve"> собственность</w:t>
      </w:r>
    </w:p>
    <w:p w14:paraId="4B3E1068" w14:textId="77777777" w:rsidR="003B4BE3" w:rsidRPr="0086524F" w:rsidRDefault="003B4BE3" w:rsidP="00FC479F">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 xml:space="preserve">Заказчик имеет право на всю интеллектуальную собственность и другие имущественные права, включая патенты, авторские права и товарные знаки, в отношении продуктов, процессов, изобретений, идей, ноу-хау или документов и других материалов, которые Исполнитель разработал для Заказчика в соответствии Договором, и которые прямо или косвенно связаны или подготовлены, или собраны </w:t>
      </w:r>
      <w:r w:rsidRPr="0086524F">
        <w:rPr>
          <w:rFonts w:ascii="Times New Roman" w:hAnsi="Times New Roman" w:cs="Times New Roman"/>
          <w:color w:val="auto"/>
          <w:sz w:val="28"/>
          <w:szCs w:val="28"/>
        </w:rPr>
        <w:lastRenderedPageBreak/>
        <w:t xml:space="preserve">в результате или в ходе выполнения Договора, как принятые по акту выполненных работ (оказанных услуг), так и не принятые по указанным актам, но разработанные в целях исполнения Договора. Исполнитель признает и соглашается с тем, что такие продукты, документы и другие материалы представляют собой работы/услуги, предназначенные для Заказчика. </w:t>
      </w:r>
    </w:p>
    <w:p w14:paraId="2708549B" w14:textId="77777777" w:rsidR="003B4BE3" w:rsidRPr="0086524F" w:rsidRDefault="003B4BE3" w:rsidP="00FC479F">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 xml:space="preserve">Заказчик обладает исключительными правами на результаты оказанных услуг по Договору. </w:t>
      </w:r>
    </w:p>
    <w:p w14:paraId="05A27B3B" w14:textId="77777777" w:rsidR="003B4BE3" w:rsidRPr="0086524F" w:rsidRDefault="003B4BE3" w:rsidP="00FC479F">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Договор не предусматривает передачу Исполнителю каких-либо патентов, авторских прав, товарных знаков, торговых наименований или иных прав интеллектуальной собственности Заказчика, которые могут содержаться или воспроизводиться в процессе исполнения Договора. Исполнитель и никто из его уполномоченных лиц либо от имени Исполнителя или его уполномоченных лиц, не будет подавать заявки на регистрацию какого-либо патента, товарного знака или иного права интеллектуальной собственности в отношении результатов проведения услуг по Договору или какой-либо его части.</w:t>
      </w:r>
    </w:p>
    <w:p w14:paraId="2AD90953" w14:textId="36BA1035" w:rsidR="008A631B" w:rsidRPr="0086524F" w:rsidRDefault="003B4BE3" w:rsidP="00FC479F">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Исполнитель при оказании услуг несет ответственность за использование материалов и информации, свободных от прав и притязаний третьих лиц либо использования их в соответствии с законодательством об интеллектуальной собственности.</w:t>
      </w:r>
    </w:p>
    <w:p w14:paraId="1B0C8D9C" w14:textId="278AEB95" w:rsidR="008E1DE1" w:rsidRPr="0086524F" w:rsidRDefault="008E1DE1" w:rsidP="00FC479F">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и при этом Исполнитель не вправе требовать какие-либо дополнительные платежи в рамках Договора.</w:t>
      </w:r>
    </w:p>
    <w:p w14:paraId="177C7020" w14:textId="77777777" w:rsidR="008121E3" w:rsidRPr="0086524F" w:rsidRDefault="008121E3" w:rsidP="008121E3">
      <w:pPr>
        <w:pStyle w:val="a9"/>
        <w:spacing w:after="0" w:line="240" w:lineRule="auto"/>
        <w:ind w:left="709"/>
        <w:contextualSpacing/>
        <w:jc w:val="both"/>
        <w:rPr>
          <w:rFonts w:ascii="Times New Roman" w:hAnsi="Times New Roman" w:cs="Times New Roman"/>
          <w:color w:val="auto"/>
          <w:sz w:val="28"/>
          <w:szCs w:val="28"/>
        </w:rPr>
      </w:pPr>
    </w:p>
    <w:p w14:paraId="5F0484A0" w14:textId="4FF8CE1E" w:rsidR="00783190" w:rsidRPr="0086524F" w:rsidRDefault="00A60C24" w:rsidP="00FC479F">
      <w:pPr>
        <w:pStyle w:val="1"/>
        <w:numPr>
          <w:ilvl w:val="0"/>
          <w:numId w:val="2"/>
        </w:numPr>
        <w:tabs>
          <w:tab w:val="clear" w:pos="360"/>
        </w:tabs>
        <w:spacing w:before="0"/>
        <w:ind w:left="0" w:firstLine="0"/>
        <w:jc w:val="center"/>
        <w:rPr>
          <w:rFonts w:ascii="Times New Roman" w:hAnsi="Times New Roman"/>
          <w:b/>
          <w:color w:val="auto"/>
          <w:sz w:val="28"/>
          <w:szCs w:val="28"/>
        </w:rPr>
      </w:pPr>
      <w:r w:rsidRPr="0086524F">
        <w:rPr>
          <w:rFonts w:ascii="Times New Roman" w:hAnsi="Times New Roman"/>
          <w:b/>
          <w:color w:val="auto"/>
          <w:sz w:val="28"/>
          <w:szCs w:val="28"/>
        </w:rPr>
        <w:t>Публичные объявления</w:t>
      </w:r>
    </w:p>
    <w:p w14:paraId="3AB48F79" w14:textId="77777777" w:rsidR="00A60C24" w:rsidRPr="0086524F" w:rsidRDefault="00A60C24" w:rsidP="00FC479F">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Без предварительного письменного согласия Заказчика Исполнителю запрещается в какой бы то ни было форме делать/давать/высказывать/писать те или иные публичные объявления, выступления, интервью, заявления, мнения, в том числе экспертные мнения, заключения, комментарии или рекомендации в отношении любого из нижеперечисленного:</w:t>
      </w:r>
    </w:p>
    <w:p w14:paraId="3BF0FB4F" w14:textId="77777777" w:rsidR="00A60C24" w:rsidRPr="0086524F" w:rsidRDefault="00A60C24" w:rsidP="008121E3">
      <w:pPr>
        <w:pStyle w:val="a9"/>
        <w:spacing w:after="0" w:line="240" w:lineRule="auto"/>
        <w:ind w:left="0" w:firstLine="709"/>
        <w:contextualSpacing/>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настоящего Договора;</w:t>
      </w:r>
    </w:p>
    <w:p w14:paraId="26E5E430" w14:textId="77777777" w:rsidR="00A60C24" w:rsidRPr="0086524F" w:rsidRDefault="00A60C24" w:rsidP="008121E3">
      <w:pPr>
        <w:pStyle w:val="a9"/>
        <w:spacing w:after="0" w:line="240" w:lineRule="auto"/>
        <w:ind w:left="0" w:firstLine="709"/>
        <w:contextualSpacing/>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реализации товаров, выполнения работ, оказания услуг по настоящему Договору, в том числе их качества;</w:t>
      </w:r>
    </w:p>
    <w:p w14:paraId="5C6FBAC9" w14:textId="77777777" w:rsidR="00A60C24" w:rsidRPr="0086524F" w:rsidRDefault="00A60C24" w:rsidP="008121E3">
      <w:pPr>
        <w:pStyle w:val="a9"/>
        <w:spacing w:after="0" w:line="240" w:lineRule="auto"/>
        <w:ind w:left="0" w:firstLine="709"/>
        <w:contextualSpacing/>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любой иной информации, связанной с настоящим Договором и (или) связанной с реализацией товаров, выполнения работ, оказания услуг по настоящему Договору.</w:t>
      </w:r>
    </w:p>
    <w:p w14:paraId="455D9772" w14:textId="77777777" w:rsidR="00A60C24" w:rsidRPr="0086524F" w:rsidRDefault="00A60C24" w:rsidP="008121E3">
      <w:pPr>
        <w:pStyle w:val="a9"/>
        <w:spacing w:after="0" w:line="240" w:lineRule="auto"/>
        <w:ind w:left="0" w:firstLine="709"/>
        <w:contextualSpacing/>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Условия, изложенные в настоящем пункте Договора, распространяются на распространение указанной информации любым лицам, включая средства массовой информации.</w:t>
      </w:r>
    </w:p>
    <w:p w14:paraId="3287D5DE" w14:textId="77777777" w:rsidR="00A60C24" w:rsidRPr="0086524F" w:rsidRDefault="00A60C24" w:rsidP="00FC479F">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Без предварительного письменного согласия Заказчика Исполнителю запрещается пользоваться названиями, изображениями, логотипами и товарными знаками Заказчика.</w:t>
      </w:r>
    </w:p>
    <w:p w14:paraId="20247D3E" w14:textId="77777777" w:rsidR="00A60C24" w:rsidRPr="0086524F" w:rsidRDefault="00A60C24" w:rsidP="00FC479F">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lastRenderedPageBreak/>
        <w:t>Обязательства Исполнителя, установленные настоящим разделом, действуют в течение 5 лет с момента истечения срока действия настоящего Договора.</w:t>
      </w:r>
    </w:p>
    <w:p w14:paraId="32E573F7" w14:textId="592B0ED0" w:rsidR="00A60C24" w:rsidRPr="0086524F" w:rsidRDefault="00A60C24" w:rsidP="00FC479F">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и при этом Исполнитель не вправе требовать какие-либо дополнительные платежи в рамках Договора, кроме платежей, не связанных с нарушением настоящих положений, за товары (работы, услуги), надлежащим образом поставленные (выполненные, оказанные) по Договору до его расторжения.</w:t>
      </w:r>
    </w:p>
    <w:p w14:paraId="63E423CB" w14:textId="77777777" w:rsidR="00A60C24" w:rsidRPr="0086524F" w:rsidRDefault="00A60C24" w:rsidP="008121E3">
      <w:pPr>
        <w:pStyle w:val="a9"/>
        <w:spacing w:after="0" w:line="240" w:lineRule="auto"/>
        <w:ind w:left="0"/>
        <w:contextualSpacing/>
        <w:jc w:val="both"/>
        <w:rPr>
          <w:rFonts w:ascii="Times New Roman" w:hAnsi="Times New Roman" w:cs="Times New Roman"/>
          <w:color w:val="auto"/>
          <w:sz w:val="28"/>
          <w:szCs w:val="28"/>
        </w:rPr>
      </w:pPr>
    </w:p>
    <w:p w14:paraId="63476F12" w14:textId="32BEBA43" w:rsidR="008A631B" w:rsidRPr="0086524F" w:rsidRDefault="008A631B" w:rsidP="00FC479F">
      <w:pPr>
        <w:pStyle w:val="1"/>
        <w:numPr>
          <w:ilvl w:val="0"/>
          <w:numId w:val="2"/>
        </w:numPr>
        <w:tabs>
          <w:tab w:val="clear" w:pos="360"/>
        </w:tabs>
        <w:spacing w:before="0"/>
        <w:ind w:left="0" w:firstLine="0"/>
        <w:jc w:val="center"/>
        <w:rPr>
          <w:rFonts w:ascii="Times New Roman" w:hAnsi="Times New Roman"/>
          <w:b/>
          <w:color w:val="auto"/>
          <w:sz w:val="28"/>
          <w:szCs w:val="28"/>
        </w:rPr>
      </w:pPr>
      <w:r w:rsidRPr="0086524F">
        <w:rPr>
          <w:rFonts w:ascii="Times New Roman" w:hAnsi="Times New Roman"/>
          <w:b/>
          <w:color w:val="auto"/>
          <w:sz w:val="28"/>
          <w:szCs w:val="28"/>
        </w:rPr>
        <w:t>Порядок разрешения споров по Договору</w:t>
      </w:r>
    </w:p>
    <w:p w14:paraId="41EB22E2" w14:textId="77777777" w:rsidR="008A631B" w:rsidRPr="0086524F" w:rsidRDefault="008A631B" w:rsidP="00FC479F">
      <w:pPr>
        <w:pStyle w:val="a9"/>
        <w:numPr>
          <w:ilvl w:val="1"/>
          <w:numId w:val="2"/>
        </w:numPr>
        <w:tabs>
          <w:tab w:val="clear" w:pos="3977"/>
        </w:tab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Все споры и разногласия, вытекающие из настоящего Договора, разрешаются путем переговоров.</w:t>
      </w:r>
    </w:p>
    <w:p w14:paraId="74A6002E" w14:textId="77777777" w:rsidR="008A631B" w:rsidRPr="0086524F" w:rsidRDefault="008A631B" w:rsidP="00FC479F">
      <w:pPr>
        <w:pStyle w:val="a9"/>
        <w:numPr>
          <w:ilvl w:val="1"/>
          <w:numId w:val="2"/>
        </w:numPr>
        <w:tabs>
          <w:tab w:val="clear" w:pos="3977"/>
        </w:tab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В случае невозможности решения споров указанным путем, они разрешаются в судах по месту нахождения Заказчика в установленном законодательством Республики Казахстан порядке.</w:t>
      </w:r>
    </w:p>
    <w:p w14:paraId="1F61DAE0" w14:textId="77777777" w:rsidR="008A631B" w:rsidRPr="0086524F" w:rsidRDefault="008A631B" w:rsidP="00FC479F">
      <w:pPr>
        <w:pStyle w:val="a9"/>
        <w:numPr>
          <w:ilvl w:val="1"/>
          <w:numId w:val="2"/>
        </w:numPr>
        <w:tabs>
          <w:tab w:val="clear" w:pos="3977"/>
        </w:tab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Применимым правом по Договору является право Республики Казахстан. Во всем, что не урегулировано Договором, Стороны руководствуются законодательством Республики Казахстан.</w:t>
      </w:r>
    </w:p>
    <w:p w14:paraId="08168817" w14:textId="77777777" w:rsidR="008A631B" w:rsidRPr="0086524F" w:rsidRDefault="008A631B" w:rsidP="008121E3">
      <w:pPr>
        <w:suppressAutoHyphens/>
        <w:spacing w:after="0" w:line="240" w:lineRule="auto"/>
        <w:rPr>
          <w:rFonts w:ascii="Times New Roman" w:hAnsi="Times New Roman" w:cs="Times New Roman"/>
          <w:color w:val="auto"/>
          <w:sz w:val="28"/>
          <w:szCs w:val="28"/>
        </w:rPr>
      </w:pPr>
    </w:p>
    <w:p w14:paraId="67CD53E6" w14:textId="77777777" w:rsidR="00176A99" w:rsidRPr="0086524F" w:rsidRDefault="008A631B" w:rsidP="00FC479F">
      <w:pPr>
        <w:pStyle w:val="1"/>
        <w:numPr>
          <w:ilvl w:val="0"/>
          <w:numId w:val="2"/>
        </w:numPr>
        <w:tabs>
          <w:tab w:val="clear" w:pos="360"/>
        </w:tabs>
        <w:spacing w:before="0"/>
        <w:ind w:left="0" w:firstLine="0"/>
        <w:jc w:val="center"/>
        <w:rPr>
          <w:rFonts w:ascii="Times New Roman" w:hAnsi="Times New Roman"/>
          <w:b/>
          <w:color w:val="auto"/>
          <w:sz w:val="28"/>
          <w:szCs w:val="28"/>
        </w:rPr>
      </w:pPr>
      <w:r w:rsidRPr="0086524F">
        <w:rPr>
          <w:rFonts w:ascii="Times New Roman" w:hAnsi="Times New Roman"/>
          <w:b/>
          <w:color w:val="auto"/>
          <w:sz w:val="28"/>
          <w:szCs w:val="28"/>
        </w:rPr>
        <w:t>Уведомления, сообщения,</w:t>
      </w:r>
    </w:p>
    <w:p w14:paraId="636F7D1F" w14:textId="418E7F94" w:rsidR="008A631B" w:rsidRPr="0086524F" w:rsidRDefault="008A631B" w:rsidP="008121E3">
      <w:pPr>
        <w:suppressAutoHyphens/>
        <w:spacing w:after="0" w:line="240" w:lineRule="auto"/>
        <w:jc w:val="center"/>
        <w:rPr>
          <w:rFonts w:ascii="Times New Roman" w:hAnsi="Times New Roman" w:cs="Times New Roman"/>
          <w:b/>
          <w:bCs/>
          <w:color w:val="auto"/>
          <w:sz w:val="28"/>
          <w:szCs w:val="28"/>
        </w:rPr>
      </w:pPr>
      <w:r w:rsidRPr="0086524F">
        <w:rPr>
          <w:rFonts w:ascii="Times New Roman" w:hAnsi="Times New Roman" w:cs="Times New Roman"/>
          <w:b/>
          <w:bCs/>
          <w:color w:val="auto"/>
          <w:sz w:val="28"/>
          <w:szCs w:val="28"/>
        </w:rPr>
        <w:t>предоставление документов по Договору</w:t>
      </w:r>
    </w:p>
    <w:p w14:paraId="2FB5EC7F" w14:textId="61ED3157" w:rsidR="008A631B" w:rsidRPr="0086524F" w:rsidRDefault="008A631B" w:rsidP="00FC479F">
      <w:pPr>
        <w:pStyle w:val="a9"/>
        <w:numPr>
          <w:ilvl w:val="1"/>
          <w:numId w:val="2"/>
        </w:numPr>
        <w:tabs>
          <w:tab w:val="clear" w:pos="3977"/>
        </w:tab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 xml:space="preserve">Все извещения, уведомления, письма-предложения и иные документы, направляемые в соответствии с исполнением Договора или в связи с ним одной из Сторон Договора другой Стороне, должны быть выполнены в письменной форме и предоставлены нарочным либо отправлены по адресам, указанным в разделе </w:t>
      </w:r>
      <w:r w:rsidR="001F1DC3" w:rsidRPr="0086524F">
        <w:rPr>
          <w:rFonts w:ascii="Times New Roman" w:hAnsi="Times New Roman" w:cs="Times New Roman"/>
          <w:color w:val="auto"/>
          <w:sz w:val="28"/>
          <w:szCs w:val="28"/>
        </w:rPr>
        <w:t>1</w:t>
      </w:r>
      <w:r w:rsidR="0075546F">
        <w:rPr>
          <w:rFonts w:ascii="Times New Roman" w:hAnsi="Times New Roman" w:cs="Times New Roman"/>
          <w:color w:val="auto"/>
          <w:sz w:val="28"/>
          <w:szCs w:val="28"/>
        </w:rPr>
        <w:t>4</w:t>
      </w:r>
      <w:r w:rsidR="001F1DC3" w:rsidRPr="0086524F">
        <w:rPr>
          <w:rFonts w:ascii="Times New Roman" w:hAnsi="Times New Roman" w:cs="Times New Roman"/>
          <w:color w:val="auto"/>
          <w:sz w:val="28"/>
          <w:szCs w:val="28"/>
        </w:rPr>
        <w:t xml:space="preserve"> </w:t>
      </w:r>
      <w:r w:rsidRPr="0086524F">
        <w:rPr>
          <w:rFonts w:ascii="Times New Roman" w:hAnsi="Times New Roman" w:cs="Times New Roman"/>
          <w:color w:val="auto"/>
          <w:sz w:val="28"/>
          <w:szCs w:val="28"/>
        </w:rPr>
        <w:t xml:space="preserve">Договора, курьером, заказным письмом с почтовым уведомлением, экспресс-почтой, факсом, электронной почтой с последующим предоставлением оригинала в течение </w:t>
      </w:r>
      <w:r w:rsidR="00E45762" w:rsidRPr="0086524F">
        <w:rPr>
          <w:rFonts w:ascii="Times New Roman" w:hAnsi="Times New Roman" w:cs="Times New Roman"/>
          <w:color w:val="auto"/>
          <w:sz w:val="28"/>
          <w:szCs w:val="28"/>
        </w:rPr>
        <w:t>10</w:t>
      </w:r>
      <w:r w:rsidRPr="0086524F">
        <w:rPr>
          <w:rFonts w:ascii="Times New Roman" w:hAnsi="Times New Roman" w:cs="Times New Roman"/>
          <w:color w:val="auto"/>
          <w:sz w:val="28"/>
          <w:szCs w:val="28"/>
        </w:rPr>
        <w:t xml:space="preserve"> (</w:t>
      </w:r>
      <w:r w:rsidR="00E45762" w:rsidRPr="0086524F">
        <w:rPr>
          <w:rFonts w:ascii="Times New Roman" w:hAnsi="Times New Roman" w:cs="Times New Roman"/>
          <w:color w:val="auto"/>
          <w:sz w:val="28"/>
          <w:szCs w:val="28"/>
        </w:rPr>
        <w:t>деся</w:t>
      </w:r>
      <w:r w:rsidRPr="0086524F">
        <w:rPr>
          <w:rFonts w:ascii="Times New Roman" w:hAnsi="Times New Roman" w:cs="Times New Roman"/>
          <w:color w:val="auto"/>
          <w:sz w:val="28"/>
          <w:szCs w:val="28"/>
        </w:rPr>
        <w:t xml:space="preserve">ти) </w:t>
      </w:r>
      <w:r w:rsidR="00E45762" w:rsidRPr="0086524F">
        <w:rPr>
          <w:rFonts w:ascii="Times New Roman" w:hAnsi="Times New Roman" w:cs="Times New Roman"/>
          <w:color w:val="auto"/>
          <w:sz w:val="28"/>
          <w:szCs w:val="28"/>
        </w:rPr>
        <w:t>рабочих</w:t>
      </w:r>
      <w:r w:rsidRPr="0086524F">
        <w:rPr>
          <w:rFonts w:ascii="Times New Roman" w:hAnsi="Times New Roman" w:cs="Times New Roman"/>
          <w:color w:val="auto"/>
          <w:sz w:val="28"/>
          <w:szCs w:val="28"/>
        </w:rPr>
        <w:t xml:space="preserve"> дней с даты получения факсового, электронного сообщения, если иное не предусмотрено Договором.</w:t>
      </w:r>
    </w:p>
    <w:p w14:paraId="713E8B8A" w14:textId="52698192" w:rsidR="008A631B" w:rsidRPr="0086524F" w:rsidRDefault="00176A99" w:rsidP="00FC479F">
      <w:pPr>
        <w:pStyle w:val="a9"/>
        <w:numPr>
          <w:ilvl w:val="1"/>
          <w:numId w:val="2"/>
        </w:numPr>
        <w:tabs>
          <w:tab w:val="clear" w:pos="3977"/>
        </w:tabs>
        <w:spacing w:after="0" w:line="240" w:lineRule="auto"/>
        <w:ind w:left="0" w:firstLine="709"/>
        <w:jc w:val="both"/>
        <w:rPr>
          <w:rFonts w:ascii="Times New Roman" w:hAnsi="Times New Roman" w:cs="Times New Roman"/>
          <w:color w:val="auto"/>
          <w:sz w:val="28"/>
          <w:szCs w:val="28"/>
        </w:rPr>
      </w:pPr>
      <w:bookmarkStart w:id="4" w:name="_Hlk45208509"/>
      <w:r w:rsidRPr="0086524F">
        <w:rPr>
          <w:rFonts w:ascii="Times New Roman" w:eastAsia="Times New Roman" w:hAnsi="Times New Roman"/>
          <w:color w:val="auto"/>
          <w:sz w:val="28"/>
          <w:szCs w:val="28"/>
          <w:lang w:eastAsia="ru-RU"/>
        </w:rPr>
        <w:t xml:space="preserve">Акт выполненных работ (оказанных Услуг) </w:t>
      </w:r>
      <w:bookmarkEnd w:id="4"/>
      <w:r w:rsidRPr="0086524F">
        <w:rPr>
          <w:rFonts w:ascii="Times New Roman" w:eastAsia="Times New Roman" w:hAnsi="Times New Roman"/>
          <w:color w:val="auto"/>
          <w:sz w:val="28"/>
          <w:szCs w:val="28"/>
          <w:lang w:eastAsia="ru-RU"/>
        </w:rPr>
        <w:t>по Договору должен быть предоставлен Исполнителем Заказчику заказным письмом либо иным способом согласно Договору</w:t>
      </w:r>
      <w:r w:rsidR="008A631B" w:rsidRPr="0086524F">
        <w:rPr>
          <w:rFonts w:ascii="Times New Roman" w:hAnsi="Times New Roman" w:cs="Times New Roman"/>
          <w:color w:val="auto"/>
          <w:sz w:val="28"/>
          <w:szCs w:val="28"/>
        </w:rPr>
        <w:t>.</w:t>
      </w:r>
    </w:p>
    <w:p w14:paraId="077C314F" w14:textId="77777777" w:rsidR="008A631B" w:rsidRPr="0086524F" w:rsidRDefault="008A631B" w:rsidP="00FC479F">
      <w:pPr>
        <w:pStyle w:val="a9"/>
        <w:numPr>
          <w:ilvl w:val="1"/>
          <w:numId w:val="2"/>
        </w:numPr>
        <w:tabs>
          <w:tab w:val="clear" w:pos="3977"/>
        </w:tab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Уведомление об одностороннем отказе от исполнения Договора (отказе от Договора) должно быть вручено нарочным уполномоченному представителю Стороны либо направлено заказным письмом.</w:t>
      </w:r>
    </w:p>
    <w:p w14:paraId="427C670F" w14:textId="5F799F37" w:rsidR="008A631B" w:rsidRPr="0086524F" w:rsidRDefault="008A631B" w:rsidP="00FC479F">
      <w:pPr>
        <w:pStyle w:val="a9"/>
        <w:numPr>
          <w:ilvl w:val="1"/>
          <w:numId w:val="2"/>
        </w:numPr>
        <w:tabs>
          <w:tab w:val="clear" w:pos="3977"/>
        </w:tab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 xml:space="preserve">Стороны обязуются своевременно письменно извещать друг друга в случае изменения сведений, указанных в разделе </w:t>
      </w:r>
      <w:r w:rsidR="001F1DC3" w:rsidRPr="0086524F">
        <w:rPr>
          <w:rFonts w:ascii="Times New Roman" w:hAnsi="Times New Roman" w:cs="Times New Roman"/>
          <w:color w:val="auto"/>
          <w:sz w:val="28"/>
          <w:szCs w:val="28"/>
        </w:rPr>
        <w:t>1</w:t>
      </w:r>
      <w:r w:rsidR="0075546F">
        <w:rPr>
          <w:rFonts w:ascii="Times New Roman" w:hAnsi="Times New Roman" w:cs="Times New Roman"/>
          <w:color w:val="auto"/>
          <w:sz w:val="28"/>
          <w:szCs w:val="28"/>
        </w:rPr>
        <w:t>4</w:t>
      </w:r>
      <w:r w:rsidR="001F1DC3" w:rsidRPr="0086524F">
        <w:rPr>
          <w:rFonts w:ascii="Times New Roman" w:hAnsi="Times New Roman" w:cs="Times New Roman"/>
          <w:color w:val="auto"/>
          <w:sz w:val="28"/>
          <w:szCs w:val="28"/>
        </w:rPr>
        <w:t xml:space="preserve"> </w:t>
      </w:r>
      <w:r w:rsidRPr="0086524F">
        <w:rPr>
          <w:rFonts w:ascii="Times New Roman" w:hAnsi="Times New Roman" w:cs="Times New Roman"/>
          <w:color w:val="auto"/>
          <w:sz w:val="28"/>
          <w:szCs w:val="28"/>
        </w:rPr>
        <w:t>Договора.</w:t>
      </w:r>
    </w:p>
    <w:p w14:paraId="398A8F9A" w14:textId="77777777" w:rsidR="008A631B" w:rsidRPr="0086524F" w:rsidRDefault="008A631B" w:rsidP="008121E3">
      <w:pPr>
        <w:spacing w:after="0" w:line="240" w:lineRule="auto"/>
        <w:jc w:val="both"/>
        <w:rPr>
          <w:rFonts w:ascii="Times New Roman" w:hAnsi="Times New Roman" w:cs="Times New Roman"/>
          <w:color w:val="auto"/>
          <w:sz w:val="28"/>
          <w:szCs w:val="28"/>
        </w:rPr>
      </w:pPr>
    </w:p>
    <w:p w14:paraId="13B3E908" w14:textId="16C8D6C7" w:rsidR="008A631B" w:rsidRPr="0086524F" w:rsidRDefault="008A631B" w:rsidP="00FC479F">
      <w:pPr>
        <w:pStyle w:val="1"/>
        <w:numPr>
          <w:ilvl w:val="0"/>
          <w:numId w:val="2"/>
        </w:numPr>
        <w:tabs>
          <w:tab w:val="clear" w:pos="360"/>
        </w:tabs>
        <w:spacing w:before="0"/>
        <w:ind w:left="0" w:firstLine="0"/>
        <w:jc w:val="center"/>
        <w:rPr>
          <w:rFonts w:ascii="Times New Roman" w:hAnsi="Times New Roman"/>
          <w:b/>
          <w:color w:val="auto"/>
          <w:sz w:val="28"/>
          <w:szCs w:val="28"/>
          <w:lang w:eastAsia="ar-SA"/>
        </w:rPr>
      </w:pPr>
      <w:r w:rsidRPr="0086524F">
        <w:rPr>
          <w:rFonts w:ascii="Times New Roman" w:hAnsi="Times New Roman"/>
          <w:b/>
          <w:color w:val="auto"/>
          <w:sz w:val="28"/>
          <w:szCs w:val="28"/>
        </w:rPr>
        <w:t>Антикоррупционная</w:t>
      </w:r>
      <w:r w:rsidRPr="0086524F">
        <w:rPr>
          <w:rFonts w:ascii="Times New Roman" w:hAnsi="Times New Roman"/>
          <w:b/>
          <w:color w:val="auto"/>
          <w:sz w:val="28"/>
          <w:szCs w:val="28"/>
          <w:lang w:eastAsia="ar-SA"/>
        </w:rPr>
        <w:t xml:space="preserve"> оговорка</w:t>
      </w:r>
    </w:p>
    <w:p w14:paraId="203CEFAA" w14:textId="77777777" w:rsidR="008A631B" w:rsidRPr="0086524F" w:rsidRDefault="008A631B" w:rsidP="00FC479F">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 xml:space="preserve">Каждая Сторона (данный термин для целей настоящих положений включает всех работников, агентов, представителей, аффилированных лиц каждой из Сторон, а также других лиц, привлекаемых ими или действующих от их имени) </w:t>
      </w:r>
      <w:r w:rsidRPr="0086524F">
        <w:rPr>
          <w:rFonts w:ascii="Times New Roman" w:hAnsi="Times New Roman" w:cs="Times New Roman"/>
          <w:color w:val="auto"/>
          <w:sz w:val="28"/>
          <w:szCs w:val="28"/>
        </w:rPr>
        <w:lastRenderedPageBreak/>
        <w:t>соглашается, что она не будет в связи с товарами (работами, услугами), поставляемыми (оказываемыми) по Договору, давать или пытаться давать взятки (включая, без ограничения, любые формы оплаты, подарки и прочие имущественные выгоды, вознаграждения и льготы (в виде денег или любых ценностей) другой Стороне, ее работникам, агентам, представителям, потенциальным клиентам, аффилированным лицам, а также другим лицам, привлекаемым другой Стороной или действующим от ее имени, государственным служащим, межправительственным организациям, политическим партиям, частным лицам и прочим сторонам («Вовлеченные стороны»).</w:t>
      </w:r>
    </w:p>
    <w:p w14:paraId="5CC31DE7" w14:textId="77777777" w:rsidR="008A631B" w:rsidRPr="0086524F" w:rsidRDefault="008A631B" w:rsidP="00FC479F">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Каждая Сторона заявляет и гарантирует другой Стороне, что до даты заключения Договора она не давала и не пыталась давать взятки Вовлеченным сторонам с целью установления и (или) продления каких-либо деловых отношений с другой Стороной в связи с Договором.</w:t>
      </w:r>
    </w:p>
    <w:p w14:paraId="445F1C41" w14:textId="77777777" w:rsidR="008A631B" w:rsidRPr="0086524F" w:rsidRDefault="008A631B" w:rsidP="00FC479F">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Каждая Сторона признает и соглашается с тем, что она ознакомилась с законодательством Республики Казахстан по противодействию коррупции и противодействию легализации (отмыванию) доходов, полученных преступным путем, и финансированию терроризма и обязуется соблюдать предусмотренным им нормы.</w:t>
      </w:r>
    </w:p>
    <w:p w14:paraId="0FCBD4B0" w14:textId="77777777" w:rsidR="008A631B" w:rsidRPr="0086524F" w:rsidRDefault="008A631B" w:rsidP="00FC479F">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Каждая из Сторон соглашается с тем, что она не будет совершать и не допустит со своего ведома совершения каких-либо действий, которые приведут к нарушению другой Стороной применимых законов против коррупции и противодействию легализации (отмыванию) доходов, полученных преступным путем, и финансированию терроризма.</w:t>
      </w:r>
    </w:p>
    <w:p w14:paraId="19AB2D12" w14:textId="77777777" w:rsidR="008A631B" w:rsidRPr="0086524F" w:rsidRDefault="008A631B" w:rsidP="00FC479F">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Стороны соглашаются с тем, что их бухгалтерская документация должна точно отражать все платежи, осуществляемые по Договору.</w:t>
      </w:r>
    </w:p>
    <w:p w14:paraId="56ECC9CE" w14:textId="77777777" w:rsidR="008A631B" w:rsidRPr="0086524F" w:rsidRDefault="008A631B" w:rsidP="00FC479F">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Если одной из Сторон станет известно о фактическом или предположительном нарушении ею какого-либо из настоящих положений о противодействии коррупции и (или) противодействию легализации (отмыванию) доходов, полученных преступным путем, и финансированию терроризма, она должна немедленно поставить об этом в известность другую Сторону и оказать ей содействие в расследовании, проводимому по данному делу.</w:t>
      </w:r>
    </w:p>
    <w:p w14:paraId="5506BB80" w14:textId="77777777" w:rsidR="008A631B" w:rsidRPr="0086524F" w:rsidRDefault="008A631B" w:rsidP="00FC479F">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Стороны вправе разработать для своих сотрудников и следовать политикам и процедурам по противодействию коррупции и противодействию легализации (отмыванию) доходов, полученных преступным путем, и финансированию терроризма, необходимым для предотвращения фактов коррупции и фактов легализации (отмыванию) доходов, полученных преступным путем, и финансированию терроризма.</w:t>
      </w:r>
    </w:p>
    <w:p w14:paraId="7E540B44" w14:textId="77777777" w:rsidR="008A631B" w:rsidRPr="0086524F" w:rsidRDefault="008A631B" w:rsidP="00FC479F">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Каждая Сторона обязуется обеспечить выполнение процедур по предотвращению фактов взяточничества или попыток дачи взяток компаниями, выступающими в рамках данного Договора, от имени каждой из сторон, при их наличии.</w:t>
      </w:r>
    </w:p>
    <w:p w14:paraId="794133E0" w14:textId="77777777" w:rsidR="008A631B" w:rsidRPr="0086524F" w:rsidRDefault="008A631B" w:rsidP="00FC479F">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 xml:space="preserve">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о противодействии </w:t>
      </w:r>
      <w:r w:rsidRPr="0086524F">
        <w:rPr>
          <w:rFonts w:ascii="Times New Roman" w:hAnsi="Times New Roman" w:cs="Times New Roman"/>
          <w:color w:val="auto"/>
          <w:sz w:val="28"/>
          <w:szCs w:val="28"/>
        </w:rPr>
        <w:lastRenderedPageBreak/>
        <w:t>коррупции и противодействию легализации (отмыванию) доходов, полученных преступным путем, и финансированию терроризма, и при этом Исполнитель не вправе требовать какие – либо дополнительные платежи в рамках Договора, кроме платежей, не связанных с нарушением настоящих положений о противодействии взяточничеству и коррупции, за товары (работы, услуги), надлежащим образом поставленные (выполненные, оказанные) по Договору до его расторжения.</w:t>
      </w:r>
    </w:p>
    <w:p w14:paraId="55700219" w14:textId="0AC6EC3C" w:rsidR="008A631B" w:rsidRPr="0086524F" w:rsidRDefault="00B41944" w:rsidP="00FC479F">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 xml:space="preserve"> </w:t>
      </w:r>
      <w:r w:rsidR="008A631B" w:rsidRPr="0086524F">
        <w:rPr>
          <w:rFonts w:ascii="Times New Roman" w:hAnsi="Times New Roman" w:cs="Times New Roman"/>
          <w:color w:val="auto"/>
          <w:sz w:val="28"/>
          <w:szCs w:val="28"/>
        </w:rPr>
        <w:t>Каждая из Сторон освобождается от обязательств по осуществлению какого-либо платежа, который может причитаться другой Стороне по Договору, если такой платеж связан с нарушением другой Стороной настоящих положений о противодействии коррупции и противодействию легализации (отмыванию) доходов, полученных преступным путем, и финансированию терроризма.</w:t>
      </w:r>
    </w:p>
    <w:p w14:paraId="450D5E4F" w14:textId="0C617D16" w:rsidR="008A631B" w:rsidRPr="0086524F" w:rsidRDefault="00B41944" w:rsidP="00FC479F">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 xml:space="preserve"> </w:t>
      </w:r>
      <w:r w:rsidR="008A631B" w:rsidRPr="0086524F">
        <w:rPr>
          <w:rFonts w:ascii="Times New Roman" w:hAnsi="Times New Roman" w:cs="Times New Roman"/>
          <w:color w:val="auto"/>
          <w:sz w:val="28"/>
          <w:szCs w:val="28"/>
        </w:rPr>
        <w:t>Каждая из Сторон, в соответствии с проводимой в компании кадровой политикой, при осуществлении предпринимательской деятельности гарантирует неприменение принудительного труда, рабства или торговли людьми, а также насколько известно Сторонам, принудительный труд, рабство или торговля людьми не будут являться частью операций любого из их прямых поставщиков. Стороны приняли, и будут принимать в будущем все необходимые меры для обеспечения насколько это возможно указанных гарантий на протяжении всего срока действия Договора.</w:t>
      </w:r>
    </w:p>
    <w:p w14:paraId="5765C38D" w14:textId="77777777" w:rsidR="008A631B" w:rsidRPr="0086524F" w:rsidRDefault="008A631B" w:rsidP="008121E3">
      <w:pPr>
        <w:spacing w:after="0" w:line="240" w:lineRule="auto"/>
        <w:jc w:val="both"/>
        <w:rPr>
          <w:rFonts w:ascii="Times New Roman" w:hAnsi="Times New Roman" w:cs="Times New Roman"/>
          <w:color w:val="auto"/>
          <w:sz w:val="28"/>
          <w:szCs w:val="28"/>
        </w:rPr>
      </w:pPr>
    </w:p>
    <w:p w14:paraId="760BD907" w14:textId="2931211E" w:rsidR="008A631B" w:rsidRPr="0086524F" w:rsidRDefault="008A631B" w:rsidP="00FC479F">
      <w:pPr>
        <w:pStyle w:val="1"/>
        <w:numPr>
          <w:ilvl w:val="0"/>
          <w:numId w:val="2"/>
        </w:numPr>
        <w:tabs>
          <w:tab w:val="clear" w:pos="360"/>
        </w:tabs>
        <w:spacing w:before="0"/>
        <w:ind w:left="0" w:firstLine="0"/>
        <w:jc w:val="center"/>
        <w:rPr>
          <w:rFonts w:ascii="Times New Roman" w:hAnsi="Times New Roman"/>
          <w:b/>
          <w:color w:val="auto"/>
          <w:sz w:val="28"/>
          <w:szCs w:val="28"/>
        </w:rPr>
      </w:pPr>
      <w:r w:rsidRPr="0086524F">
        <w:rPr>
          <w:rFonts w:ascii="Times New Roman" w:hAnsi="Times New Roman"/>
          <w:b/>
          <w:color w:val="auto"/>
          <w:sz w:val="28"/>
          <w:szCs w:val="28"/>
        </w:rPr>
        <w:t>Прочие положения</w:t>
      </w:r>
    </w:p>
    <w:p w14:paraId="58B6C357" w14:textId="5B6798BE" w:rsidR="008A631B" w:rsidRPr="0086524F" w:rsidRDefault="008A631B" w:rsidP="00FC479F">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 xml:space="preserve">Договор вступает в силу с момента его подписания обеими Сторонами и действует </w:t>
      </w:r>
      <w:r w:rsidR="00F03DA2" w:rsidRPr="0086524F">
        <w:rPr>
          <w:rFonts w:ascii="Times New Roman" w:hAnsi="Times New Roman" w:cs="Times New Roman"/>
          <w:color w:val="auto"/>
          <w:sz w:val="28"/>
          <w:szCs w:val="28"/>
        </w:rPr>
        <w:t xml:space="preserve">до </w:t>
      </w:r>
      <w:r w:rsidR="003B5E9B" w:rsidRPr="0086524F">
        <w:rPr>
          <w:rFonts w:ascii="Times New Roman" w:hAnsi="Times New Roman" w:cs="Times New Roman"/>
          <w:color w:val="auto"/>
          <w:sz w:val="28"/>
          <w:szCs w:val="28"/>
        </w:rPr>
        <w:t>полного исполнения обязательств по Договору</w:t>
      </w:r>
      <w:r w:rsidRPr="0086524F">
        <w:rPr>
          <w:rFonts w:ascii="Times New Roman" w:hAnsi="Times New Roman" w:cs="Times New Roman"/>
          <w:color w:val="auto"/>
          <w:sz w:val="28"/>
          <w:szCs w:val="28"/>
        </w:rPr>
        <w:t xml:space="preserve">, а в части </w:t>
      </w:r>
      <w:r w:rsidR="00F03DA2" w:rsidRPr="0086524F">
        <w:rPr>
          <w:rFonts w:ascii="Times New Roman" w:hAnsi="Times New Roman" w:cs="Times New Roman"/>
          <w:color w:val="auto"/>
          <w:sz w:val="28"/>
          <w:szCs w:val="28"/>
        </w:rPr>
        <w:t xml:space="preserve">финансовых </w:t>
      </w:r>
      <w:r w:rsidRPr="0086524F">
        <w:rPr>
          <w:rFonts w:ascii="Times New Roman" w:hAnsi="Times New Roman" w:cs="Times New Roman"/>
          <w:color w:val="auto"/>
          <w:sz w:val="28"/>
          <w:szCs w:val="28"/>
        </w:rPr>
        <w:t>обязательств до их полного завершения.</w:t>
      </w:r>
    </w:p>
    <w:p w14:paraId="7670D8A3" w14:textId="4BB7D343" w:rsidR="008A631B" w:rsidRPr="0086524F" w:rsidRDefault="00D67587" w:rsidP="008121E3">
      <w:pPr>
        <w:pStyle w:val="a9"/>
        <w:spacing w:after="0" w:line="240" w:lineRule="auto"/>
        <w:ind w:left="0" w:firstLine="709"/>
        <w:contextualSpacing/>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В случае необходимости</w:t>
      </w:r>
      <w:r w:rsidR="008A631B" w:rsidRPr="0086524F">
        <w:rPr>
          <w:rFonts w:ascii="Times New Roman" w:hAnsi="Times New Roman" w:cs="Times New Roman"/>
          <w:color w:val="auto"/>
          <w:sz w:val="28"/>
          <w:szCs w:val="28"/>
        </w:rPr>
        <w:t xml:space="preserve"> договор может быть пролонгирован</w:t>
      </w:r>
      <w:r w:rsidR="00F03DA2" w:rsidRPr="0086524F">
        <w:rPr>
          <w:rFonts w:ascii="Times New Roman" w:hAnsi="Times New Roman" w:cs="Times New Roman"/>
          <w:color w:val="auto"/>
          <w:sz w:val="28"/>
          <w:szCs w:val="28"/>
        </w:rPr>
        <w:t>,</w:t>
      </w:r>
      <w:r w:rsidR="008A631B" w:rsidRPr="0086524F">
        <w:rPr>
          <w:rFonts w:ascii="Times New Roman" w:hAnsi="Times New Roman" w:cs="Times New Roman"/>
          <w:color w:val="auto"/>
          <w:sz w:val="28"/>
          <w:szCs w:val="28"/>
        </w:rPr>
        <w:t xml:space="preserve"> путем заключения соответствующего дополнительного соглашения.</w:t>
      </w:r>
    </w:p>
    <w:p w14:paraId="6233E4F7" w14:textId="5AA0E0B2" w:rsidR="008A631B" w:rsidRPr="0086524F" w:rsidRDefault="00F03DA2" w:rsidP="00FC479F">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П</w:t>
      </w:r>
      <w:r w:rsidR="008A631B" w:rsidRPr="0086524F">
        <w:rPr>
          <w:rFonts w:ascii="Times New Roman" w:hAnsi="Times New Roman" w:cs="Times New Roman"/>
          <w:color w:val="auto"/>
          <w:sz w:val="28"/>
          <w:szCs w:val="28"/>
        </w:rPr>
        <w:t>рава и обязанности Исполнителя по Договору не могут быть переданы третьим лицам.</w:t>
      </w:r>
    </w:p>
    <w:p w14:paraId="7BE3CC64" w14:textId="640FB489" w:rsidR="008A631B" w:rsidRPr="0086524F" w:rsidRDefault="008A631B" w:rsidP="00FC479F">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Все изменения и дополнения Договора действительны при условии совершения их в форме дополнительного соглашения и подписания уполномоченными представителями Сторон.</w:t>
      </w:r>
    </w:p>
    <w:p w14:paraId="6D251169" w14:textId="0CE18F65" w:rsidR="008A631B" w:rsidRPr="0086524F" w:rsidRDefault="008A631B" w:rsidP="00FC479F">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Все приложения к Договору, а также изменения и дополнения к Договору, совершенные в надлежащей форме, являются его неотъемлемой частью.</w:t>
      </w:r>
    </w:p>
    <w:p w14:paraId="4219D75D" w14:textId="5ED1841E" w:rsidR="008A631B" w:rsidRPr="0086524F" w:rsidRDefault="008A631B" w:rsidP="00FC479F">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Договор составлен в 2 (двух) идентичных экземплярах на русском языке, имеющих одинаковую юридическую силу, по 1 (одному) экземпляру для каждой из Сторон.</w:t>
      </w:r>
    </w:p>
    <w:p w14:paraId="43325A51" w14:textId="77777777" w:rsidR="00930466" w:rsidRDefault="00930466" w:rsidP="00930466">
      <w:pPr>
        <w:spacing w:after="0" w:line="240" w:lineRule="auto"/>
        <w:jc w:val="both"/>
        <w:rPr>
          <w:rFonts w:ascii="Times New Roman" w:hAnsi="Times New Roman" w:cs="Times New Roman"/>
          <w:color w:val="auto"/>
          <w:sz w:val="28"/>
          <w:szCs w:val="28"/>
        </w:rPr>
      </w:pPr>
    </w:p>
    <w:p w14:paraId="7DBFBD59" w14:textId="77777777" w:rsidR="00930466" w:rsidRPr="00FA2938" w:rsidRDefault="00930466" w:rsidP="00930466">
      <w:pPr>
        <w:pStyle w:val="1"/>
        <w:numPr>
          <w:ilvl w:val="0"/>
          <w:numId w:val="2"/>
        </w:numPr>
        <w:tabs>
          <w:tab w:val="clear" w:pos="360"/>
        </w:tabs>
        <w:spacing w:before="0"/>
        <w:ind w:left="0" w:firstLine="0"/>
        <w:jc w:val="center"/>
        <w:rPr>
          <w:rFonts w:ascii="Times New Roman" w:hAnsi="Times New Roman"/>
          <w:b/>
          <w:color w:val="auto"/>
          <w:sz w:val="28"/>
          <w:szCs w:val="28"/>
        </w:rPr>
      </w:pPr>
      <w:r w:rsidRPr="00FA2938">
        <w:rPr>
          <w:rFonts w:ascii="Times New Roman" w:hAnsi="Times New Roman"/>
          <w:b/>
          <w:color w:val="auto"/>
          <w:sz w:val="28"/>
          <w:szCs w:val="28"/>
        </w:rPr>
        <w:t>Статус исполнителя и его персональные данные</w:t>
      </w:r>
    </w:p>
    <w:p w14:paraId="292C20DC" w14:textId="77777777" w:rsidR="00930466" w:rsidRPr="00D7627A" w:rsidRDefault="00930466" w:rsidP="00930466">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D7627A">
        <w:rPr>
          <w:rFonts w:ascii="Times New Roman" w:hAnsi="Times New Roman" w:cs="Times New Roman"/>
          <w:color w:val="auto"/>
          <w:sz w:val="28"/>
          <w:szCs w:val="28"/>
        </w:rPr>
        <w:t>Исполнитель не является работником Заказчика. Исполнитель не имеет прав на какие-либо компенсационные выплаты, пособия, льготы или привилегии, предоставляемые работникам Заказчика или распространяющиеся на них.</w:t>
      </w:r>
    </w:p>
    <w:p w14:paraId="1CF56DCB" w14:textId="77777777" w:rsidR="00930466" w:rsidRPr="00D7627A" w:rsidRDefault="00930466" w:rsidP="00930466">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D7627A">
        <w:rPr>
          <w:rFonts w:ascii="Times New Roman" w:hAnsi="Times New Roman" w:cs="Times New Roman"/>
          <w:color w:val="auto"/>
          <w:sz w:val="28"/>
          <w:szCs w:val="28"/>
        </w:rPr>
        <w:t>Исполнитель не подчиняется трудовому распорядку Заказчика и определяет порядок оказания Услуги с согласованием с Заказчиком с учетом объема и сроков оказания Услуги, а также не в ущерб интересам Заказчика.</w:t>
      </w:r>
    </w:p>
    <w:p w14:paraId="0E81BE5F" w14:textId="77777777" w:rsidR="00930466" w:rsidRPr="00D7627A" w:rsidRDefault="00930466" w:rsidP="00930466">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D7627A">
        <w:rPr>
          <w:rFonts w:ascii="Times New Roman" w:hAnsi="Times New Roman" w:cs="Times New Roman"/>
          <w:color w:val="auto"/>
          <w:sz w:val="28"/>
          <w:szCs w:val="28"/>
        </w:rPr>
        <w:lastRenderedPageBreak/>
        <w:t xml:space="preserve">Исполнитель дает согласие на сбор, обработку, в том числе распространение третьим лицам его персональных данных не противоречащими законодательству </w:t>
      </w:r>
      <w:r>
        <w:rPr>
          <w:rFonts w:ascii="Times New Roman" w:hAnsi="Times New Roman" w:cs="Times New Roman"/>
          <w:color w:val="auto"/>
          <w:sz w:val="28"/>
          <w:szCs w:val="28"/>
        </w:rPr>
        <w:t xml:space="preserve">Республики Казахстан </w:t>
      </w:r>
      <w:r w:rsidRPr="00D7627A">
        <w:rPr>
          <w:rFonts w:ascii="Times New Roman" w:hAnsi="Times New Roman" w:cs="Times New Roman"/>
          <w:color w:val="auto"/>
          <w:sz w:val="28"/>
          <w:szCs w:val="28"/>
        </w:rPr>
        <w:t xml:space="preserve">способами в объеме, целях и на условиях согласно Приложению № 4 к настоящему Договору. </w:t>
      </w:r>
    </w:p>
    <w:p w14:paraId="2270E9C7" w14:textId="77777777" w:rsidR="00930466" w:rsidRPr="00D7627A" w:rsidRDefault="00930466" w:rsidP="00930466">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D7627A">
        <w:rPr>
          <w:rFonts w:ascii="Times New Roman" w:hAnsi="Times New Roman" w:cs="Times New Roman"/>
          <w:color w:val="auto"/>
          <w:sz w:val="28"/>
          <w:szCs w:val="28"/>
        </w:rPr>
        <w:t>Заказчик обязуется обеспечить конфиденциальность и защиту персональных данных Исполнителя ограниченного доступа в соответствии с требованиями законодательства Республики Казахстан.</w:t>
      </w:r>
    </w:p>
    <w:p w14:paraId="7879156B" w14:textId="77777777" w:rsidR="0075546F" w:rsidRPr="00EA345D" w:rsidRDefault="0075546F" w:rsidP="008121E3">
      <w:pPr>
        <w:suppressAutoHyphens/>
        <w:spacing w:after="0" w:line="240" w:lineRule="auto"/>
        <w:jc w:val="both"/>
        <w:rPr>
          <w:rFonts w:ascii="Times New Roman" w:hAnsi="Times New Roman" w:cs="Times New Roman"/>
          <w:color w:val="auto"/>
          <w:sz w:val="28"/>
          <w:szCs w:val="28"/>
        </w:rPr>
      </w:pPr>
    </w:p>
    <w:p w14:paraId="51DA12DD" w14:textId="1F462E79" w:rsidR="008A631B" w:rsidRDefault="008A631B" w:rsidP="00FC479F">
      <w:pPr>
        <w:pStyle w:val="1"/>
        <w:numPr>
          <w:ilvl w:val="0"/>
          <w:numId w:val="2"/>
        </w:numPr>
        <w:tabs>
          <w:tab w:val="clear" w:pos="360"/>
        </w:tabs>
        <w:spacing w:before="0"/>
        <w:ind w:left="0" w:firstLine="0"/>
        <w:jc w:val="center"/>
        <w:rPr>
          <w:rFonts w:ascii="Times New Roman" w:hAnsi="Times New Roman"/>
          <w:b/>
          <w:color w:val="auto"/>
          <w:sz w:val="28"/>
          <w:szCs w:val="28"/>
        </w:rPr>
      </w:pPr>
      <w:r w:rsidRPr="0086524F">
        <w:rPr>
          <w:rFonts w:ascii="Times New Roman" w:hAnsi="Times New Roman"/>
          <w:b/>
          <w:color w:val="auto"/>
          <w:sz w:val="28"/>
          <w:szCs w:val="28"/>
        </w:rPr>
        <w:t>Адреса, реквизиты и подписи сторон</w:t>
      </w:r>
    </w:p>
    <w:p w14:paraId="28252A32" w14:textId="77777777" w:rsidR="001A586C" w:rsidRPr="00105D2F" w:rsidRDefault="001A586C" w:rsidP="00105D2F">
      <w:pPr>
        <w:spacing w:after="0"/>
        <w:rPr>
          <w:rFonts w:ascii="Times New Roman" w:hAnsi="Times New Roman" w:cs="Times New Roman"/>
          <w:sz w:val="28"/>
          <w:szCs w:val="28"/>
          <w:lang w:val="x-none" w:eastAsia="ru-RU"/>
        </w:rPr>
      </w:pPr>
    </w:p>
    <w:tbl>
      <w:tblPr>
        <w:tblW w:w="9705" w:type="dxa"/>
        <w:tblInd w:w="108" w:type="dxa"/>
        <w:tblLayout w:type="fixed"/>
        <w:tblCellMar>
          <w:left w:w="0" w:type="dxa"/>
          <w:right w:w="0" w:type="dxa"/>
        </w:tblCellMar>
        <w:tblLook w:val="00A0" w:firstRow="1" w:lastRow="0" w:firstColumn="1" w:lastColumn="0" w:noHBand="0" w:noVBand="0"/>
      </w:tblPr>
      <w:tblGrid>
        <w:gridCol w:w="4877"/>
        <w:gridCol w:w="4828"/>
      </w:tblGrid>
      <w:tr w:rsidR="004E0F41" w:rsidRPr="0086524F" w14:paraId="5D8EF452" w14:textId="77777777" w:rsidTr="001A586C">
        <w:trPr>
          <w:trHeight w:val="755"/>
        </w:trPr>
        <w:tc>
          <w:tcPr>
            <w:tcW w:w="4877" w:type="dxa"/>
            <w:tcMar>
              <w:top w:w="80" w:type="dxa"/>
              <w:left w:w="80" w:type="dxa"/>
              <w:bottom w:w="80" w:type="dxa"/>
              <w:right w:w="80" w:type="dxa"/>
            </w:tcMar>
          </w:tcPr>
          <w:p w14:paraId="0086C6BF" w14:textId="77777777" w:rsidR="008A631B" w:rsidRPr="00B72499" w:rsidRDefault="008A631B" w:rsidP="00105D2F">
            <w:pPr>
              <w:suppressAutoHyphens/>
              <w:spacing w:after="0" w:line="240" w:lineRule="auto"/>
              <w:rPr>
                <w:rFonts w:ascii="Times New Roman" w:hAnsi="Times New Roman" w:cs="Times New Roman"/>
                <w:b/>
                <w:color w:val="auto"/>
                <w:sz w:val="28"/>
                <w:szCs w:val="28"/>
              </w:rPr>
            </w:pPr>
            <w:r w:rsidRPr="00B72499">
              <w:rPr>
                <w:rFonts w:ascii="Times New Roman" w:hAnsi="Times New Roman" w:cs="Times New Roman"/>
                <w:b/>
                <w:color w:val="auto"/>
                <w:sz w:val="28"/>
                <w:szCs w:val="28"/>
              </w:rPr>
              <w:t>ЗАКАЗЧИК</w:t>
            </w:r>
          </w:p>
          <w:p w14:paraId="1ED09562" w14:textId="207F99F3" w:rsidR="00107AE1" w:rsidRPr="00B72499" w:rsidRDefault="008A631B" w:rsidP="00105D2F">
            <w:pPr>
              <w:suppressAutoHyphens/>
              <w:spacing w:after="0" w:line="240" w:lineRule="auto"/>
              <w:rPr>
                <w:rFonts w:ascii="Times New Roman" w:hAnsi="Times New Roman" w:cs="Times New Roman"/>
                <w:b/>
                <w:bCs/>
                <w:color w:val="auto"/>
                <w:sz w:val="28"/>
                <w:szCs w:val="28"/>
              </w:rPr>
            </w:pPr>
            <w:r w:rsidRPr="00B72499">
              <w:rPr>
                <w:rFonts w:ascii="Times New Roman" w:hAnsi="Times New Roman" w:cs="Times New Roman"/>
                <w:b/>
                <w:bCs/>
                <w:color w:val="auto"/>
                <w:sz w:val="28"/>
                <w:szCs w:val="28"/>
              </w:rPr>
              <w:t>НАО «Международный центр зеленых технологий и инвестиционных проектов»</w:t>
            </w:r>
          </w:p>
          <w:p w14:paraId="09CCA0A2" w14:textId="77777777" w:rsidR="00E16D41" w:rsidRPr="00E16D41" w:rsidRDefault="00E16D41" w:rsidP="00105D2F">
            <w:pPr>
              <w:suppressAutoHyphens/>
              <w:spacing w:after="0" w:line="240" w:lineRule="auto"/>
              <w:rPr>
                <w:rFonts w:ascii="Times New Roman" w:hAnsi="Times New Roman" w:cs="Times New Roman"/>
                <w:color w:val="auto"/>
                <w:sz w:val="28"/>
                <w:szCs w:val="28"/>
              </w:rPr>
            </w:pPr>
            <w:r w:rsidRPr="00E16D41">
              <w:rPr>
                <w:rFonts w:ascii="Times New Roman" w:hAnsi="Times New Roman" w:cs="Times New Roman"/>
                <w:color w:val="auto"/>
                <w:sz w:val="28"/>
                <w:szCs w:val="28"/>
              </w:rPr>
              <w:t>Республика Казахстан, г. Астана, район Есиль, ул. Достык, зд.18, 18 этаж, БЦ «Москва»</w:t>
            </w:r>
          </w:p>
          <w:p w14:paraId="0A3B1BFB" w14:textId="77777777" w:rsidR="00E16D41" w:rsidRPr="00E16D41" w:rsidRDefault="00E16D41" w:rsidP="00105D2F">
            <w:pPr>
              <w:suppressAutoHyphens/>
              <w:spacing w:after="0" w:line="240" w:lineRule="auto"/>
              <w:rPr>
                <w:rFonts w:ascii="Times New Roman" w:hAnsi="Times New Roman" w:cs="Times New Roman"/>
                <w:color w:val="auto"/>
                <w:sz w:val="28"/>
                <w:szCs w:val="28"/>
              </w:rPr>
            </w:pPr>
            <w:r w:rsidRPr="00E16D41">
              <w:rPr>
                <w:rFonts w:ascii="Times New Roman" w:hAnsi="Times New Roman" w:cs="Times New Roman"/>
                <w:color w:val="auto"/>
                <w:sz w:val="28"/>
                <w:szCs w:val="28"/>
              </w:rPr>
              <w:t>БИН 180540038892</w:t>
            </w:r>
          </w:p>
          <w:p w14:paraId="18AD1758" w14:textId="77777777" w:rsidR="00E16D41" w:rsidRPr="00E16D41" w:rsidRDefault="00E16D41" w:rsidP="00105D2F">
            <w:pPr>
              <w:suppressAutoHyphens/>
              <w:spacing w:after="0" w:line="240" w:lineRule="auto"/>
              <w:rPr>
                <w:rFonts w:ascii="Times New Roman" w:hAnsi="Times New Roman" w:cs="Times New Roman"/>
                <w:color w:val="auto"/>
                <w:sz w:val="28"/>
                <w:szCs w:val="28"/>
              </w:rPr>
            </w:pPr>
            <w:r w:rsidRPr="00E16D41">
              <w:rPr>
                <w:rFonts w:ascii="Times New Roman" w:hAnsi="Times New Roman" w:cs="Times New Roman"/>
                <w:color w:val="auto"/>
                <w:sz w:val="28"/>
                <w:szCs w:val="28"/>
              </w:rPr>
              <w:t>ИИК KZ2496503F0008929282</w:t>
            </w:r>
          </w:p>
          <w:p w14:paraId="4365566C" w14:textId="77777777" w:rsidR="00E16D41" w:rsidRPr="00E16D41" w:rsidRDefault="00E16D41" w:rsidP="00105D2F">
            <w:pPr>
              <w:suppressAutoHyphens/>
              <w:spacing w:after="0" w:line="240" w:lineRule="auto"/>
              <w:rPr>
                <w:rFonts w:ascii="Times New Roman" w:hAnsi="Times New Roman" w:cs="Times New Roman"/>
                <w:color w:val="auto"/>
                <w:sz w:val="28"/>
                <w:szCs w:val="28"/>
              </w:rPr>
            </w:pPr>
            <w:r w:rsidRPr="00E16D41">
              <w:rPr>
                <w:rFonts w:ascii="Times New Roman" w:hAnsi="Times New Roman" w:cs="Times New Roman"/>
                <w:color w:val="auto"/>
                <w:sz w:val="28"/>
                <w:szCs w:val="28"/>
              </w:rPr>
              <w:t>Банк АО «ForteBank</w:t>
            </w:r>
          </w:p>
          <w:p w14:paraId="21B143B4" w14:textId="77777777" w:rsidR="00E16D41" w:rsidRPr="00E16D41" w:rsidRDefault="00E16D41" w:rsidP="00105D2F">
            <w:pPr>
              <w:suppressAutoHyphens/>
              <w:spacing w:after="0" w:line="240" w:lineRule="auto"/>
              <w:rPr>
                <w:rFonts w:ascii="Times New Roman" w:hAnsi="Times New Roman" w:cs="Times New Roman"/>
                <w:color w:val="auto"/>
                <w:sz w:val="28"/>
                <w:szCs w:val="28"/>
              </w:rPr>
            </w:pPr>
            <w:r w:rsidRPr="00E16D41">
              <w:rPr>
                <w:rFonts w:ascii="Times New Roman" w:hAnsi="Times New Roman" w:cs="Times New Roman"/>
                <w:color w:val="auto"/>
                <w:sz w:val="28"/>
                <w:szCs w:val="28"/>
              </w:rPr>
              <w:t>БИК IRTYKZKA</w:t>
            </w:r>
          </w:p>
          <w:p w14:paraId="287F1B65" w14:textId="77777777" w:rsidR="00E16D41" w:rsidRPr="00E16D41" w:rsidRDefault="00E16D41" w:rsidP="00105D2F">
            <w:pPr>
              <w:suppressAutoHyphens/>
              <w:spacing w:after="0" w:line="240" w:lineRule="auto"/>
              <w:rPr>
                <w:rFonts w:ascii="Times New Roman" w:hAnsi="Times New Roman" w:cs="Times New Roman"/>
                <w:color w:val="auto"/>
                <w:sz w:val="28"/>
                <w:szCs w:val="28"/>
              </w:rPr>
            </w:pPr>
            <w:r w:rsidRPr="00E16D41">
              <w:rPr>
                <w:rFonts w:ascii="Times New Roman" w:hAnsi="Times New Roman" w:cs="Times New Roman"/>
                <w:color w:val="auto"/>
                <w:sz w:val="28"/>
                <w:szCs w:val="28"/>
              </w:rPr>
              <w:t>Кбе 18</w:t>
            </w:r>
          </w:p>
          <w:p w14:paraId="61120E20" w14:textId="16D51AE2" w:rsidR="005A73CA" w:rsidRPr="00B72499" w:rsidRDefault="005A73CA" w:rsidP="00105D2F">
            <w:pPr>
              <w:suppressAutoHyphens/>
              <w:spacing w:after="0" w:line="240" w:lineRule="auto"/>
              <w:rPr>
                <w:rFonts w:ascii="Times New Roman" w:hAnsi="Times New Roman" w:cs="Times New Roman"/>
                <w:color w:val="auto"/>
                <w:sz w:val="28"/>
                <w:szCs w:val="28"/>
              </w:rPr>
            </w:pPr>
            <w:r w:rsidRPr="00B72499">
              <w:rPr>
                <w:rFonts w:ascii="Times New Roman" w:hAnsi="Times New Roman" w:cs="Times New Roman"/>
                <w:color w:val="auto"/>
                <w:sz w:val="28"/>
                <w:szCs w:val="28"/>
              </w:rPr>
              <w:t>Тел.:+7 (7172) 79-77-95</w:t>
            </w:r>
          </w:p>
          <w:p w14:paraId="4F2D3821" w14:textId="53DA8DD9" w:rsidR="008A631B" w:rsidRDefault="008A631B" w:rsidP="00105D2F">
            <w:pPr>
              <w:suppressAutoHyphens/>
              <w:spacing w:after="0" w:line="240" w:lineRule="auto"/>
              <w:jc w:val="both"/>
              <w:rPr>
                <w:rFonts w:ascii="Times New Roman" w:hAnsi="Times New Roman" w:cs="Times New Roman"/>
                <w:color w:val="auto"/>
                <w:sz w:val="28"/>
                <w:szCs w:val="28"/>
              </w:rPr>
            </w:pPr>
          </w:p>
          <w:p w14:paraId="02809BA5" w14:textId="1ADFCC4E" w:rsidR="001A586C" w:rsidRDefault="001A586C" w:rsidP="00105D2F">
            <w:pPr>
              <w:suppressAutoHyphens/>
              <w:spacing w:after="0" w:line="240" w:lineRule="auto"/>
              <w:jc w:val="both"/>
              <w:rPr>
                <w:rFonts w:ascii="Times New Roman" w:hAnsi="Times New Roman" w:cs="Times New Roman"/>
                <w:color w:val="auto"/>
                <w:sz w:val="28"/>
                <w:szCs w:val="28"/>
              </w:rPr>
            </w:pPr>
          </w:p>
          <w:p w14:paraId="1C4DEEA1" w14:textId="5FA6F790" w:rsidR="001A586C" w:rsidRDefault="001A586C" w:rsidP="00105D2F">
            <w:pPr>
              <w:suppressAutoHyphens/>
              <w:spacing w:after="0" w:line="240" w:lineRule="auto"/>
              <w:jc w:val="both"/>
              <w:rPr>
                <w:rFonts w:ascii="Times New Roman" w:hAnsi="Times New Roman" w:cs="Times New Roman"/>
                <w:color w:val="auto"/>
                <w:sz w:val="28"/>
                <w:szCs w:val="28"/>
              </w:rPr>
            </w:pPr>
          </w:p>
          <w:p w14:paraId="23742E79" w14:textId="77777777" w:rsidR="00930466" w:rsidRPr="00B72499" w:rsidRDefault="00930466" w:rsidP="00105D2F">
            <w:pPr>
              <w:suppressAutoHyphens/>
              <w:spacing w:after="0" w:line="240" w:lineRule="auto"/>
              <w:jc w:val="both"/>
              <w:rPr>
                <w:rFonts w:ascii="Times New Roman" w:hAnsi="Times New Roman" w:cs="Times New Roman"/>
                <w:color w:val="auto"/>
                <w:sz w:val="28"/>
                <w:szCs w:val="28"/>
              </w:rPr>
            </w:pPr>
          </w:p>
          <w:p w14:paraId="14CF17D7" w14:textId="5B95B2C5" w:rsidR="008A631B" w:rsidRPr="00B72499" w:rsidRDefault="008A631B" w:rsidP="00105D2F">
            <w:pPr>
              <w:suppressAutoHyphens/>
              <w:spacing w:after="0" w:line="240" w:lineRule="auto"/>
              <w:jc w:val="both"/>
              <w:rPr>
                <w:rFonts w:ascii="Times New Roman" w:hAnsi="Times New Roman" w:cs="Times New Roman"/>
                <w:color w:val="auto"/>
                <w:sz w:val="28"/>
                <w:szCs w:val="28"/>
              </w:rPr>
            </w:pPr>
            <w:r w:rsidRPr="00B72499">
              <w:rPr>
                <w:rFonts w:ascii="Times New Roman" w:hAnsi="Times New Roman" w:cs="Times New Roman"/>
                <w:color w:val="auto"/>
                <w:sz w:val="28"/>
                <w:szCs w:val="28"/>
              </w:rPr>
              <w:t xml:space="preserve">__________________ </w:t>
            </w:r>
            <w:r w:rsidR="009D161F" w:rsidRPr="00B72499">
              <w:rPr>
                <w:rFonts w:ascii="Times New Roman" w:hAnsi="Times New Roman" w:cs="Times New Roman"/>
                <w:b/>
                <w:bCs/>
                <w:color w:val="auto"/>
                <w:sz w:val="28"/>
                <w:szCs w:val="28"/>
              </w:rPr>
              <w:t>Тасбаев Е.Э.</w:t>
            </w:r>
          </w:p>
        </w:tc>
        <w:tc>
          <w:tcPr>
            <w:tcW w:w="4828" w:type="dxa"/>
            <w:tcMar>
              <w:top w:w="80" w:type="dxa"/>
              <w:left w:w="80" w:type="dxa"/>
              <w:bottom w:w="80" w:type="dxa"/>
              <w:right w:w="80" w:type="dxa"/>
            </w:tcMar>
          </w:tcPr>
          <w:p w14:paraId="5F033CBD" w14:textId="60CD54A4" w:rsidR="001A586C" w:rsidRDefault="001A586C" w:rsidP="00105D2F">
            <w:pPr>
              <w:pStyle w:val="Body"/>
              <w:ind w:left="284" w:right="141"/>
              <w:rPr>
                <w:rFonts w:ascii="Times New Roman" w:hAnsi="Times New Roman"/>
                <w:b/>
                <w:bCs/>
                <w:color w:val="auto"/>
                <w:sz w:val="28"/>
                <w:szCs w:val="28"/>
              </w:rPr>
            </w:pPr>
            <w:r w:rsidRPr="0022102E">
              <w:rPr>
                <w:rFonts w:ascii="Times New Roman" w:hAnsi="Times New Roman"/>
                <w:b/>
                <w:bCs/>
                <w:color w:val="auto"/>
                <w:sz w:val="28"/>
                <w:szCs w:val="28"/>
              </w:rPr>
              <w:t>ИСПОЛНИТЕЛЬ</w:t>
            </w:r>
          </w:p>
          <w:p w14:paraId="7A7B8081" w14:textId="4673703E" w:rsidR="001A586C" w:rsidRDefault="001A586C" w:rsidP="00105D2F">
            <w:pPr>
              <w:pStyle w:val="Body"/>
              <w:ind w:left="284" w:right="141"/>
              <w:rPr>
                <w:rFonts w:ascii="Times New Roman" w:hAnsi="Times New Roman"/>
                <w:b/>
                <w:bCs/>
                <w:color w:val="auto"/>
                <w:sz w:val="28"/>
                <w:szCs w:val="28"/>
                <w:lang w:val="kk-KZ"/>
              </w:rPr>
            </w:pPr>
          </w:p>
          <w:p w14:paraId="278F9334" w14:textId="77777777" w:rsidR="00983CF6" w:rsidRDefault="00983CF6" w:rsidP="00105D2F">
            <w:pPr>
              <w:pStyle w:val="Body"/>
              <w:ind w:left="284" w:right="141"/>
              <w:rPr>
                <w:rFonts w:ascii="Times New Roman" w:hAnsi="Times New Roman"/>
                <w:b/>
                <w:bCs/>
                <w:color w:val="auto"/>
                <w:sz w:val="28"/>
                <w:szCs w:val="28"/>
                <w:lang w:val="kk-KZ"/>
              </w:rPr>
            </w:pPr>
          </w:p>
          <w:p w14:paraId="3C6A6BD1" w14:textId="77777777" w:rsidR="00983CF6" w:rsidRDefault="00983CF6" w:rsidP="00105D2F">
            <w:pPr>
              <w:pStyle w:val="Body"/>
              <w:ind w:left="284" w:right="141"/>
              <w:rPr>
                <w:rFonts w:ascii="Times New Roman" w:hAnsi="Times New Roman"/>
                <w:b/>
                <w:bCs/>
                <w:color w:val="auto"/>
                <w:sz w:val="28"/>
                <w:szCs w:val="28"/>
                <w:lang w:val="kk-KZ"/>
              </w:rPr>
            </w:pPr>
          </w:p>
          <w:p w14:paraId="5BE02CFF" w14:textId="77777777" w:rsidR="00983CF6" w:rsidRDefault="00983CF6" w:rsidP="00105D2F">
            <w:pPr>
              <w:pStyle w:val="Body"/>
              <w:ind w:left="284" w:right="141"/>
              <w:rPr>
                <w:rFonts w:ascii="Times New Roman" w:hAnsi="Times New Roman"/>
                <w:b/>
                <w:bCs/>
                <w:color w:val="auto"/>
                <w:sz w:val="28"/>
                <w:szCs w:val="28"/>
                <w:lang w:val="kk-KZ"/>
              </w:rPr>
            </w:pPr>
          </w:p>
          <w:p w14:paraId="0C7E4879" w14:textId="77777777" w:rsidR="00983CF6" w:rsidRDefault="00983CF6" w:rsidP="00105D2F">
            <w:pPr>
              <w:pStyle w:val="Body"/>
              <w:ind w:left="284" w:right="141"/>
              <w:rPr>
                <w:rFonts w:ascii="Times New Roman" w:hAnsi="Times New Roman"/>
                <w:b/>
                <w:bCs/>
                <w:color w:val="auto"/>
                <w:sz w:val="28"/>
                <w:szCs w:val="28"/>
                <w:lang w:val="kk-KZ"/>
              </w:rPr>
            </w:pPr>
          </w:p>
          <w:p w14:paraId="4C40115B" w14:textId="77777777" w:rsidR="00983CF6" w:rsidRDefault="00983CF6" w:rsidP="00105D2F">
            <w:pPr>
              <w:pStyle w:val="Body"/>
              <w:ind w:left="284" w:right="141"/>
              <w:rPr>
                <w:rFonts w:ascii="Times New Roman" w:hAnsi="Times New Roman"/>
                <w:b/>
                <w:bCs/>
                <w:color w:val="auto"/>
                <w:sz w:val="28"/>
                <w:szCs w:val="28"/>
                <w:lang w:val="kk-KZ"/>
              </w:rPr>
            </w:pPr>
          </w:p>
          <w:p w14:paraId="3DE81904" w14:textId="77777777" w:rsidR="00983CF6" w:rsidRDefault="00983CF6" w:rsidP="00105D2F">
            <w:pPr>
              <w:pStyle w:val="Body"/>
              <w:ind w:left="284" w:right="141"/>
              <w:rPr>
                <w:rFonts w:ascii="Times New Roman" w:hAnsi="Times New Roman"/>
                <w:b/>
                <w:bCs/>
                <w:color w:val="auto"/>
                <w:sz w:val="28"/>
                <w:szCs w:val="28"/>
                <w:lang w:val="kk-KZ"/>
              </w:rPr>
            </w:pPr>
          </w:p>
          <w:p w14:paraId="0CDF9E59" w14:textId="77777777" w:rsidR="00983CF6" w:rsidRDefault="00983CF6" w:rsidP="00105D2F">
            <w:pPr>
              <w:pStyle w:val="Body"/>
              <w:ind w:left="284" w:right="141"/>
              <w:rPr>
                <w:rFonts w:ascii="Times New Roman" w:hAnsi="Times New Roman"/>
                <w:b/>
                <w:bCs/>
                <w:color w:val="auto"/>
                <w:sz w:val="28"/>
                <w:szCs w:val="28"/>
                <w:lang w:val="kk-KZ"/>
              </w:rPr>
            </w:pPr>
          </w:p>
          <w:p w14:paraId="69830397" w14:textId="77777777" w:rsidR="00983CF6" w:rsidRDefault="00983CF6" w:rsidP="00105D2F">
            <w:pPr>
              <w:pStyle w:val="Body"/>
              <w:ind w:left="284" w:right="141"/>
              <w:rPr>
                <w:rFonts w:ascii="Times New Roman" w:hAnsi="Times New Roman"/>
                <w:b/>
                <w:bCs/>
                <w:color w:val="auto"/>
                <w:sz w:val="28"/>
                <w:szCs w:val="28"/>
                <w:lang w:val="kk-KZ"/>
              </w:rPr>
            </w:pPr>
          </w:p>
          <w:p w14:paraId="0A5A9E68" w14:textId="77777777" w:rsidR="00983CF6" w:rsidRDefault="00983CF6" w:rsidP="00105D2F">
            <w:pPr>
              <w:pStyle w:val="Body"/>
              <w:ind w:left="284" w:right="141"/>
              <w:rPr>
                <w:rFonts w:ascii="Times New Roman" w:hAnsi="Times New Roman"/>
                <w:b/>
                <w:bCs/>
                <w:color w:val="auto"/>
                <w:sz w:val="28"/>
                <w:szCs w:val="28"/>
                <w:lang w:val="kk-KZ"/>
              </w:rPr>
            </w:pPr>
          </w:p>
          <w:p w14:paraId="1269785B" w14:textId="77777777" w:rsidR="00983CF6" w:rsidRDefault="00983CF6" w:rsidP="00105D2F">
            <w:pPr>
              <w:pStyle w:val="Body"/>
              <w:ind w:left="284" w:right="141"/>
              <w:rPr>
                <w:rFonts w:ascii="Times New Roman" w:hAnsi="Times New Roman"/>
                <w:b/>
                <w:bCs/>
                <w:color w:val="auto"/>
                <w:sz w:val="28"/>
                <w:szCs w:val="28"/>
                <w:lang w:val="kk-KZ"/>
              </w:rPr>
            </w:pPr>
          </w:p>
          <w:p w14:paraId="3978B170" w14:textId="77777777" w:rsidR="00983CF6" w:rsidRDefault="00983CF6" w:rsidP="00105D2F">
            <w:pPr>
              <w:pStyle w:val="Body"/>
              <w:ind w:left="284" w:right="141"/>
              <w:rPr>
                <w:rFonts w:ascii="Times New Roman" w:hAnsi="Times New Roman"/>
                <w:b/>
                <w:bCs/>
                <w:color w:val="auto"/>
                <w:sz w:val="28"/>
                <w:szCs w:val="28"/>
                <w:lang w:val="kk-KZ"/>
              </w:rPr>
            </w:pPr>
          </w:p>
          <w:p w14:paraId="24C85B10" w14:textId="77777777" w:rsidR="00983CF6" w:rsidRDefault="00983CF6" w:rsidP="00105D2F">
            <w:pPr>
              <w:pStyle w:val="Body"/>
              <w:ind w:left="284" w:right="141"/>
              <w:rPr>
                <w:rFonts w:ascii="Times New Roman" w:hAnsi="Times New Roman"/>
                <w:b/>
                <w:bCs/>
                <w:color w:val="auto"/>
                <w:sz w:val="28"/>
                <w:szCs w:val="28"/>
                <w:lang w:val="kk-KZ"/>
              </w:rPr>
            </w:pPr>
          </w:p>
          <w:p w14:paraId="5F7AA889" w14:textId="77777777" w:rsidR="00983CF6" w:rsidRPr="00314658" w:rsidRDefault="00983CF6" w:rsidP="00105D2F">
            <w:pPr>
              <w:pStyle w:val="Body"/>
              <w:ind w:left="284" w:right="141"/>
              <w:rPr>
                <w:rFonts w:ascii="Times New Roman" w:hAnsi="Times New Roman"/>
                <w:color w:val="auto"/>
                <w:sz w:val="28"/>
                <w:szCs w:val="28"/>
                <w:lang w:val="en-US"/>
              </w:rPr>
            </w:pPr>
          </w:p>
          <w:p w14:paraId="55A5D32A" w14:textId="34D09462" w:rsidR="001A586C" w:rsidRPr="00314658" w:rsidRDefault="001A586C" w:rsidP="00105D2F">
            <w:pPr>
              <w:pStyle w:val="Body"/>
              <w:ind w:left="284" w:right="141"/>
              <w:rPr>
                <w:rFonts w:ascii="Times New Roman" w:hAnsi="Times New Roman"/>
                <w:color w:val="auto"/>
                <w:sz w:val="28"/>
                <w:szCs w:val="28"/>
                <w:lang w:val="en-US"/>
              </w:rPr>
            </w:pPr>
          </w:p>
          <w:p w14:paraId="54A71C7B" w14:textId="77777777" w:rsidR="00105D2F" w:rsidRPr="005B04DD" w:rsidRDefault="00105D2F" w:rsidP="00105D2F">
            <w:pPr>
              <w:pStyle w:val="Body"/>
              <w:ind w:left="284" w:right="141"/>
              <w:rPr>
                <w:rFonts w:ascii="Times New Roman" w:hAnsi="Times New Roman"/>
                <w:color w:val="auto"/>
                <w:sz w:val="28"/>
                <w:szCs w:val="28"/>
                <w:lang w:val="en-US"/>
              </w:rPr>
            </w:pPr>
          </w:p>
          <w:p w14:paraId="3BDB0D03" w14:textId="2043748C" w:rsidR="00525342" w:rsidRPr="001A586C" w:rsidRDefault="001A586C" w:rsidP="00105D2F">
            <w:pPr>
              <w:pStyle w:val="Body"/>
              <w:ind w:left="284" w:right="141"/>
              <w:rPr>
                <w:rFonts w:ascii="Times New Roman" w:hAnsi="Times New Roman"/>
                <w:b/>
                <w:bCs/>
                <w:color w:val="auto"/>
                <w:sz w:val="28"/>
                <w:szCs w:val="28"/>
                <w:lang w:val="kk-KZ"/>
              </w:rPr>
            </w:pPr>
            <w:r w:rsidRPr="001A586C">
              <w:rPr>
                <w:rFonts w:ascii="Times New Roman" w:hAnsi="Times New Roman"/>
                <w:color w:val="auto"/>
                <w:sz w:val="28"/>
                <w:szCs w:val="28"/>
              </w:rPr>
              <w:t>______________</w:t>
            </w:r>
          </w:p>
        </w:tc>
      </w:tr>
    </w:tbl>
    <w:p w14:paraId="13000C09" w14:textId="77777777" w:rsidR="00406A62" w:rsidRDefault="00406A62">
      <w:pPr>
        <w:spacing w:after="160" w:line="259" w:lineRule="auto"/>
        <w:rPr>
          <w:rFonts w:ascii="Times New Roman" w:eastAsia="Times New Roman" w:hAnsi="Times New Roman" w:cs="Times New Roman"/>
          <w:color w:val="auto"/>
          <w:sz w:val="28"/>
          <w:szCs w:val="28"/>
          <w:lang w:val="x-none" w:eastAsia="ru-RU"/>
        </w:rPr>
      </w:pPr>
      <w:r>
        <w:rPr>
          <w:rFonts w:ascii="Times New Roman" w:hAnsi="Times New Roman"/>
          <w:color w:val="auto"/>
          <w:sz w:val="28"/>
          <w:szCs w:val="28"/>
        </w:rPr>
        <w:br w:type="page"/>
      </w:r>
    </w:p>
    <w:p w14:paraId="4E8ECFDC" w14:textId="724C97A0" w:rsidR="00905239" w:rsidRPr="00FB5979" w:rsidRDefault="00905239" w:rsidP="008121E3">
      <w:pPr>
        <w:pStyle w:val="1"/>
        <w:spacing w:before="0"/>
        <w:ind w:left="4536"/>
        <w:jc w:val="both"/>
        <w:rPr>
          <w:rFonts w:ascii="Times New Roman" w:hAnsi="Times New Roman"/>
          <w:color w:val="auto"/>
          <w:sz w:val="28"/>
          <w:szCs w:val="28"/>
        </w:rPr>
      </w:pPr>
      <w:r w:rsidRPr="00FB5979">
        <w:rPr>
          <w:rFonts w:ascii="Times New Roman" w:hAnsi="Times New Roman"/>
          <w:color w:val="auto"/>
          <w:sz w:val="28"/>
          <w:szCs w:val="28"/>
        </w:rPr>
        <w:lastRenderedPageBreak/>
        <w:t xml:space="preserve">Приложение </w:t>
      </w:r>
      <w:r w:rsidR="005B2D4B" w:rsidRPr="00FB5979">
        <w:rPr>
          <w:rFonts w:ascii="Times New Roman" w:hAnsi="Times New Roman"/>
          <w:color w:val="auto"/>
          <w:sz w:val="28"/>
          <w:szCs w:val="28"/>
          <w:lang w:val="ru-RU"/>
        </w:rPr>
        <w:t>№</w:t>
      </w:r>
      <w:r w:rsidRPr="00FB5979">
        <w:rPr>
          <w:rFonts w:ascii="Times New Roman" w:hAnsi="Times New Roman"/>
          <w:color w:val="auto"/>
          <w:sz w:val="28"/>
          <w:szCs w:val="28"/>
        </w:rPr>
        <w:t>1</w:t>
      </w:r>
    </w:p>
    <w:p w14:paraId="57C90090" w14:textId="77777777" w:rsidR="00905239" w:rsidRPr="00FB5979" w:rsidRDefault="00905239" w:rsidP="008121E3">
      <w:pPr>
        <w:spacing w:after="0" w:line="240" w:lineRule="auto"/>
        <w:ind w:left="4536"/>
        <w:jc w:val="both"/>
        <w:rPr>
          <w:rFonts w:ascii="Times New Roman" w:hAnsi="Times New Roman" w:cs="Times New Roman"/>
          <w:color w:val="auto"/>
          <w:sz w:val="28"/>
          <w:szCs w:val="28"/>
        </w:rPr>
      </w:pPr>
      <w:r w:rsidRPr="00FB5979">
        <w:rPr>
          <w:rFonts w:ascii="Times New Roman" w:hAnsi="Times New Roman" w:cs="Times New Roman"/>
          <w:color w:val="auto"/>
          <w:sz w:val="28"/>
          <w:szCs w:val="28"/>
        </w:rPr>
        <w:t>к Договору</w:t>
      </w:r>
      <w:bookmarkStart w:id="5" w:name="_Hlk87266696"/>
      <w:r w:rsidRPr="00FB5979">
        <w:rPr>
          <w:rFonts w:ascii="Times New Roman" w:hAnsi="Times New Roman" w:cs="Times New Roman"/>
          <w:color w:val="auto"/>
          <w:sz w:val="28"/>
          <w:szCs w:val="28"/>
        </w:rPr>
        <w:t xml:space="preserve"> возмездного оказания услуг</w:t>
      </w:r>
    </w:p>
    <w:bookmarkEnd w:id="5"/>
    <w:p w14:paraId="552785C1" w14:textId="741BC5B5" w:rsidR="00905239" w:rsidRPr="00FB5979" w:rsidRDefault="00905239" w:rsidP="008121E3">
      <w:pPr>
        <w:spacing w:after="0" w:line="240" w:lineRule="auto"/>
        <w:ind w:left="4536"/>
        <w:jc w:val="both"/>
        <w:rPr>
          <w:rFonts w:ascii="Times New Roman" w:hAnsi="Times New Roman" w:cs="Times New Roman"/>
          <w:color w:val="auto"/>
          <w:sz w:val="28"/>
          <w:szCs w:val="28"/>
        </w:rPr>
      </w:pPr>
      <w:r w:rsidRPr="00FB5979">
        <w:rPr>
          <w:rFonts w:ascii="Times New Roman" w:hAnsi="Times New Roman" w:cs="Times New Roman"/>
          <w:color w:val="auto"/>
          <w:sz w:val="28"/>
          <w:szCs w:val="28"/>
        </w:rPr>
        <w:t>№ ____ от _________ 202</w:t>
      </w:r>
      <w:r w:rsidR="00C33183">
        <w:rPr>
          <w:rFonts w:ascii="Times New Roman" w:hAnsi="Times New Roman" w:cs="Times New Roman"/>
          <w:color w:val="auto"/>
          <w:sz w:val="28"/>
          <w:szCs w:val="28"/>
        </w:rPr>
        <w:t>4</w:t>
      </w:r>
      <w:r w:rsidRPr="00FB5979">
        <w:rPr>
          <w:rFonts w:ascii="Times New Roman" w:hAnsi="Times New Roman" w:cs="Times New Roman"/>
          <w:color w:val="auto"/>
          <w:sz w:val="28"/>
          <w:szCs w:val="28"/>
        </w:rPr>
        <w:t xml:space="preserve"> г.</w:t>
      </w:r>
    </w:p>
    <w:p w14:paraId="2DDEB9BF" w14:textId="12B096F4" w:rsidR="008A631B" w:rsidRPr="00FB5979" w:rsidRDefault="008A631B" w:rsidP="008121E3">
      <w:pPr>
        <w:spacing w:after="0" w:line="240" w:lineRule="auto"/>
        <w:jc w:val="center"/>
        <w:rPr>
          <w:rFonts w:ascii="Times New Roman" w:hAnsi="Times New Roman" w:cs="Times New Roman"/>
          <w:color w:val="auto"/>
          <w:sz w:val="28"/>
          <w:szCs w:val="28"/>
        </w:rPr>
      </w:pPr>
    </w:p>
    <w:p w14:paraId="1B9BBE13" w14:textId="77777777" w:rsidR="00F03DA2" w:rsidRPr="00FB5979" w:rsidRDefault="00F03DA2" w:rsidP="008121E3">
      <w:pPr>
        <w:spacing w:after="0" w:line="240" w:lineRule="auto"/>
        <w:jc w:val="center"/>
        <w:rPr>
          <w:rFonts w:ascii="Times New Roman" w:hAnsi="Times New Roman" w:cs="Times New Roman"/>
          <w:color w:val="auto"/>
          <w:sz w:val="28"/>
          <w:szCs w:val="28"/>
        </w:rPr>
      </w:pPr>
    </w:p>
    <w:p w14:paraId="5DB414E6" w14:textId="77777777" w:rsidR="009B7BEF" w:rsidRPr="00FB5979" w:rsidRDefault="009B7BEF" w:rsidP="009B7BEF">
      <w:pPr>
        <w:spacing w:after="0" w:line="240" w:lineRule="auto"/>
        <w:jc w:val="center"/>
        <w:rPr>
          <w:rFonts w:ascii="Times New Roman" w:hAnsi="Times New Roman"/>
          <w:b/>
          <w:color w:val="auto"/>
          <w:sz w:val="28"/>
          <w:szCs w:val="28"/>
          <w:lang w:eastAsia="ru-RU"/>
        </w:rPr>
      </w:pPr>
      <w:bookmarkStart w:id="6" w:name="_Hlk92978983"/>
      <w:r w:rsidRPr="00FB5979">
        <w:rPr>
          <w:rFonts w:ascii="Times New Roman" w:hAnsi="Times New Roman"/>
          <w:b/>
          <w:color w:val="auto"/>
          <w:sz w:val="28"/>
          <w:szCs w:val="28"/>
          <w:lang w:eastAsia="ru-RU"/>
        </w:rPr>
        <w:t>Техническая спецификация</w:t>
      </w:r>
    </w:p>
    <w:p w14:paraId="6092B22A" w14:textId="77777777" w:rsidR="009B7BEF" w:rsidRPr="00FB5979" w:rsidRDefault="009B7BEF" w:rsidP="009B7BEF">
      <w:pPr>
        <w:spacing w:after="0" w:line="240" w:lineRule="auto"/>
        <w:jc w:val="center"/>
        <w:rPr>
          <w:rFonts w:ascii="Times New Roman" w:hAnsi="Times New Roman"/>
          <w:bCs/>
          <w:color w:val="auto"/>
          <w:sz w:val="28"/>
          <w:szCs w:val="28"/>
          <w:lang w:eastAsia="ru-RU"/>
        </w:rPr>
      </w:pPr>
    </w:p>
    <w:p w14:paraId="76C9E3B3" w14:textId="31132780" w:rsidR="009B7BEF" w:rsidRPr="00FB5979" w:rsidRDefault="009B7BEF" w:rsidP="009B7BEF">
      <w:pPr>
        <w:spacing w:after="0" w:line="240" w:lineRule="auto"/>
        <w:ind w:firstLine="709"/>
        <w:contextualSpacing/>
        <w:jc w:val="both"/>
        <w:rPr>
          <w:rFonts w:ascii="Times New Roman" w:hAnsi="Times New Roman"/>
          <w:color w:val="auto"/>
          <w:spacing w:val="2"/>
          <w:sz w:val="28"/>
          <w:szCs w:val="28"/>
        </w:rPr>
      </w:pPr>
      <w:bookmarkStart w:id="7" w:name="_Hlk62996635"/>
      <w:r w:rsidRPr="00FB5979">
        <w:rPr>
          <w:rFonts w:ascii="Times New Roman" w:hAnsi="Times New Roman" w:cs="Times New Roman"/>
          <w:b/>
          <w:color w:val="auto"/>
          <w:sz w:val="28"/>
          <w:szCs w:val="28"/>
        </w:rPr>
        <w:t xml:space="preserve">Цель: </w:t>
      </w:r>
      <w:r w:rsidRPr="00FB5979">
        <w:rPr>
          <w:rFonts w:ascii="Times New Roman" w:hAnsi="Times New Roman" w:cs="Times New Roman"/>
          <w:bCs/>
          <w:color w:val="auto"/>
          <w:sz w:val="28"/>
          <w:szCs w:val="28"/>
        </w:rPr>
        <w:t>Предоставление услуг по разработке разделов справочника по наилучшим доступным техникам «</w:t>
      </w:r>
      <w:r w:rsidR="005848D6" w:rsidRPr="00CB1BA8">
        <w:rPr>
          <w:rFonts w:ascii="Times New Roman" w:hAnsi="Times New Roman"/>
          <w:color w:val="auto"/>
          <w:spacing w:val="2"/>
          <w:sz w:val="28"/>
          <w:szCs w:val="28"/>
        </w:rPr>
        <w:t>Производство редких цветных металлов</w:t>
      </w:r>
      <w:r w:rsidRPr="00FB5979">
        <w:rPr>
          <w:rFonts w:ascii="Times New Roman" w:hAnsi="Times New Roman"/>
          <w:color w:val="auto"/>
          <w:spacing w:val="2"/>
          <w:sz w:val="28"/>
          <w:szCs w:val="28"/>
        </w:rPr>
        <w:t>» (далее – Справочник по НДТ) в Республике Казахстан</w:t>
      </w:r>
      <w:bookmarkEnd w:id="7"/>
      <w:r w:rsidRPr="00FB5979">
        <w:rPr>
          <w:rFonts w:ascii="Times New Roman" w:hAnsi="Times New Roman"/>
          <w:color w:val="auto"/>
          <w:spacing w:val="2"/>
          <w:sz w:val="28"/>
          <w:szCs w:val="28"/>
        </w:rPr>
        <w:t>. Предоставление консультационных услуг.</w:t>
      </w:r>
    </w:p>
    <w:p w14:paraId="3A314031" w14:textId="77777777" w:rsidR="009B7BEF" w:rsidRPr="00FB5979" w:rsidRDefault="009B7BEF" w:rsidP="009B7BEF">
      <w:pPr>
        <w:widowControl w:val="0"/>
        <w:suppressAutoHyphens/>
        <w:spacing w:after="0" w:line="240" w:lineRule="auto"/>
        <w:ind w:firstLine="709"/>
        <w:contextualSpacing/>
        <w:jc w:val="both"/>
        <w:rPr>
          <w:rFonts w:ascii="Times New Roman" w:hAnsi="Times New Roman"/>
          <w:bCs/>
          <w:color w:val="auto"/>
          <w:sz w:val="28"/>
          <w:szCs w:val="28"/>
        </w:rPr>
      </w:pPr>
      <w:r w:rsidRPr="00FB5979">
        <w:rPr>
          <w:rFonts w:ascii="Times New Roman" w:eastAsia="Calibri" w:hAnsi="Times New Roman" w:cs="Times New Roman"/>
          <w:b/>
          <w:bCs/>
          <w:color w:val="auto"/>
          <w:sz w:val="28"/>
          <w:szCs w:val="28"/>
          <w:bdr w:val="none" w:sz="0" w:space="0" w:color="auto" w:frame="1"/>
        </w:rPr>
        <w:t xml:space="preserve">Основание: </w:t>
      </w:r>
      <w:r w:rsidRPr="00FB5979">
        <w:rPr>
          <w:rFonts w:ascii="Times New Roman" w:hAnsi="Times New Roman"/>
          <w:bCs/>
          <w:color w:val="auto"/>
          <w:sz w:val="28"/>
          <w:szCs w:val="28"/>
        </w:rPr>
        <w:t xml:space="preserve">Предприятия / объекты </w:t>
      </w:r>
      <w:r w:rsidRPr="00FB5979">
        <w:rPr>
          <w:rFonts w:ascii="Times New Roman" w:hAnsi="Times New Roman"/>
          <w:bCs/>
          <w:color w:val="auto"/>
          <w:sz w:val="28"/>
          <w:szCs w:val="28"/>
          <w:lang w:val="kk-KZ"/>
        </w:rPr>
        <w:t xml:space="preserve">в рамках разработки Справочников по НДТ </w:t>
      </w:r>
      <w:r w:rsidRPr="00FB5979">
        <w:rPr>
          <w:rFonts w:ascii="Times New Roman" w:hAnsi="Times New Roman"/>
          <w:bCs/>
          <w:color w:val="auto"/>
          <w:sz w:val="28"/>
          <w:szCs w:val="28"/>
        </w:rPr>
        <w:t>Республики Казахстан</w:t>
      </w:r>
      <w:r w:rsidRPr="00FB5979">
        <w:rPr>
          <w:rFonts w:ascii="Times New Roman" w:hAnsi="Times New Roman"/>
          <w:bCs/>
          <w:color w:val="auto"/>
          <w:sz w:val="28"/>
          <w:szCs w:val="28"/>
          <w:lang w:val="kk-KZ"/>
        </w:rPr>
        <w:t>,</w:t>
      </w:r>
      <w:r w:rsidRPr="00FB5979">
        <w:rPr>
          <w:rFonts w:ascii="Times New Roman" w:hAnsi="Times New Roman"/>
          <w:bCs/>
          <w:color w:val="auto"/>
          <w:sz w:val="28"/>
          <w:szCs w:val="28"/>
        </w:rPr>
        <w:t xml:space="preserve"> относятся к объектам </w:t>
      </w:r>
      <w:r w:rsidRPr="00FB5979">
        <w:rPr>
          <w:rFonts w:ascii="Times New Roman" w:hAnsi="Times New Roman"/>
          <w:bCs/>
          <w:color w:val="auto"/>
          <w:sz w:val="28"/>
          <w:szCs w:val="28"/>
          <w:lang w:val="en-US"/>
        </w:rPr>
        <w:t>I</w:t>
      </w:r>
      <w:r w:rsidRPr="00FB5979">
        <w:rPr>
          <w:rFonts w:ascii="Times New Roman" w:hAnsi="Times New Roman"/>
          <w:bCs/>
          <w:color w:val="auto"/>
          <w:sz w:val="28"/>
          <w:szCs w:val="28"/>
        </w:rPr>
        <w:t xml:space="preserve"> категории, деятельность которых оказывает негативное воздействие на окружающую среду.</w:t>
      </w:r>
    </w:p>
    <w:p w14:paraId="0E785C83" w14:textId="053985CD" w:rsidR="009B7BEF" w:rsidRPr="00FB5979" w:rsidRDefault="009B7BEF" w:rsidP="009B7BEF">
      <w:pPr>
        <w:spacing w:after="0" w:line="240" w:lineRule="auto"/>
        <w:ind w:firstLine="709"/>
        <w:contextualSpacing/>
        <w:jc w:val="both"/>
        <w:rPr>
          <w:rFonts w:ascii="Times New Roman" w:hAnsi="Times New Roman" w:cs="Times New Roman"/>
          <w:bCs/>
          <w:color w:val="auto"/>
          <w:sz w:val="28"/>
          <w:szCs w:val="28"/>
        </w:rPr>
      </w:pPr>
      <w:r w:rsidRPr="00FB5979">
        <w:rPr>
          <w:rFonts w:ascii="Times New Roman" w:hAnsi="Times New Roman" w:cs="Times New Roman"/>
          <w:bCs/>
          <w:color w:val="auto"/>
          <w:sz w:val="28"/>
          <w:szCs w:val="28"/>
        </w:rPr>
        <w:t>В соответствии с требованиями Экологического кодекса Республики Казахстан от 2 января 2021 года №400-VI ЗРК (далее – Кодекс) наличие комплексных экологических разрешений является обязательным для предприятий-объектов I категории. Переход объектов I категории на комплексную разрешительную систему основывается на применении наилучших доступных техник (далее – НДТ), отраженных в Справочника</w:t>
      </w:r>
      <w:r w:rsidR="005D2E41">
        <w:rPr>
          <w:rFonts w:ascii="Times New Roman" w:hAnsi="Times New Roman" w:cs="Times New Roman"/>
          <w:bCs/>
          <w:color w:val="auto"/>
          <w:sz w:val="28"/>
          <w:szCs w:val="28"/>
        </w:rPr>
        <w:t>х</w:t>
      </w:r>
      <w:r w:rsidRPr="00FB5979">
        <w:rPr>
          <w:rFonts w:ascii="Times New Roman" w:hAnsi="Times New Roman" w:cs="Times New Roman"/>
          <w:bCs/>
          <w:color w:val="auto"/>
          <w:sz w:val="28"/>
          <w:szCs w:val="28"/>
        </w:rPr>
        <w:t xml:space="preserve"> по НДТ.</w:t>
      </w:r>
    </w:p>
    <w:p w14:paraId="3A81D6B8" w14:textId="77777777" w:rsidR="009B7BEF" w:rsidRPr="00FB5979" w:rsidRDefault="009B7BEF" w:rsidP="009B7BEF">
      <w:pPr>
        <w:spacing w:after="0" w:line="240" w:lineRule="auto"/>
        <w:ind w:firstLine="709"/>
        <w:contextualSpacing/>
        <w:jc w:val="both"/>
        <w:rPr>
          <w:rFonts w:ascii="Times New Roman" w:hAnsi="Times New Roman" w:cs="Times New Roman"/>
          <w:bCs/>
          <w:color w:val="auto"/>
          <w:sz w:val="28"/>
          <w:szCs w:val="28"/>
        </w:rPr>
      </w:pPr>
      <w:r w:rsidRPr="00FB5979">
        <w:rPr>
          <w:rFonts w:ascii="Times New Roman" w:hAnsi="Times New Roman"/>
          <w:bCs/>
          <w:color w:val="auto"/>
          <w:sz w:val="28"/>
          <w:szCs w:val="28"/>
        </w:rPr>
        <w:t>В целях реализации вышеуказанных требований, а также положений статьи 113 Кодекса, Общество разрабатывает Справочники по НДТ в соответствии с областями применения НДТ.</w:t>
      </w:r>
      <w:r w:rsidRPr="00FB5979">
        <w:rPr>
          <w:rFonts w:ascii="Times New Roman" w:hAnsi="Times New Roman" w:cs="Times New Roman"/>
          <w:bCs/>
          <w:color w:val="auto"/>
          <w:sz w:val="28"/>
          <w:szCs w:val="28"/>
        </w:rPr>
        <w:t xml:space="preserve"> </w:t>
      </w:r>
    </w:p>
    <w:p w14:paraId="22173579" w14:textId="39F27BE1" w:rsidR="009B7BEF" w:rsidRPr="00FB5979" w:rsidRDefault="009B7BEF" w:rsidP="009B7BEF">
      <w:pPr>
        <w:spacing w:after="0" w:line="240" w:lineRule="auto"/>
        <w:ind w:firstLine="709"/>
        <w:contextualSpacing/>
        <w:jc w:val="both"/>
        <w:rPr>
          <w:rFonts w:ascii="Times New Roman" w:hAnsi="Times New Roman"/>
          <w:color w:val="auto"/>
          <w:sz w:val="28"/>
          <w:szCs w:val="28"/>
        </w:rPr>
      </w:pPr>
      <w:r w:rsidRPr="00FB5979">
        <w:rPr>
          <w:rFonts w:ascii="Times New Roman" w:hAnsi="Times New Roman" w:cs="Times New Roman"/>
          <w:bCs/>
          <w:color w:val="auto"/>
          <w:sz w:val="28"/>
          <w:szCs w:val="28"/>
        </w:rPr>
        <w:t xml:space="preserve">Порядок разработки, применения, мониторинга и пересмотра Справочников по НДТ определяется в соответствии с </w:t>
      </w:r>
      <w:r w:rsidR="00894000">
        <w:rPr>
          <w:rFonts w:ascii="Times New Roman" w:hAnsi="Times New Roman"/>
          <w:color w:val="auto"/>
          <w:sz w:val="28"/>
          <w:szCs w:val="28"/>
        </w:rPr>
        <w:t>п</w:t>
      </w:r>
      <w:r w:rsidRPr="00FB5979">
        <w:rPr>
          <w:rFonts w:ascii="Times New Roman" w:hAnsi="Times New Roman"/>
          <w:color w:val="auto"/>
          <w:sz w:val="28"/>
          <w:szCs w:val="28"/>
        </w:rPr>
        <w:t>остановлением Правительства Республики Казахстан от 28 октября 2021 года №775 «Об утверждении Правил разработки, применения, мониторинга и пересмотра справочников по наилучшим доступным техникам» (далее – Правила).</w:t>
      </w:r>
    </w:p>
    <w:p w14:paraId="6F6B3A9F" w14:textId="77777777" w:rsidR="009B7BEF" w:rsidRPr="00FB5979" w:rsidRDefault="009B7BEF" w:rsidP="009B7BEF">
      <w:pPr>
        <w:widowControl w:val="0"/>
        <w:suppressAutoHyphens/>
        <w:spacing w:after="0" w:line="240" w:lineRule="auto"/>
        <w:ind w:firstLine="709"/>
        <w:contextualSpacing/>
        <w:jc w:val="both"/>
        <w:rPr>
          <w:rFonts w:ascii="Times New Roman" w:hAnsi="Times New Roman"/>
          <w:bCs/>
          <w:color w:val="auto"/>
          <w:sz w:val="28"/>
          <w:szCs w:val="28"/>
        </w:rPr>
      </w:pPr>
    </w:p>
    <w:p w14:paraId="7FB4D387" w14:textId="77777777" w:rsidR="009B7BEF" w:rsidRPr="00FB5979" w:rsidRDefault="009B7BEF" w:rsidP="009B7BEF">
      <w:pPr>
        <w:pStyle w:val="a9"/>
        <w:numPr>
          <w:ilvl w:val="0"/>
          <w:numId w:val="3"/>
        </w:numPr>
        <w:suppressAutoHyphens/>
        <w:spacing w:after="0" w:line="240" w:lineRule="auto"/>
        <w:ind w:left="0" w:hanging="567"/>
        <w:contextualSpacing/>
        <w:jc w:val="center"/>
        <w:rPr>
          <w:rFonts w:ascii="Times New Roman" w:eastAsia="Arial Unicode MS" w:hAnsi="Times New Roman"/>
          <w:b/>
          <w:color w:val="auto"/>
          <w:sz w:val="28"/>
          <w:szCs w:val="28"/>
        </w:rPr>
      </w:pPr>
      <w:r w:rsidRPr="00FB5979">
        <w:rPr>
          <w:rFonts w:ascii="Times New Roman" w:eastAsia="Arial Unicode MS" w:hAnsi="Times New Roman"/>
          <w:b/>
          <w:color w:val="auto"/>
          <w:sz w:val="28"/>
          <w:szCs w:val="28"/>
        </w:rPr>
        <w:t>Состав и содержание услуг</w:t>
      </w:r>
    </w:p>
    <w:p w14:paraId="5723E64A" w14:textId="77777777" w:rsidR="009B7BEF" w:rsidRPr="00FB5979" w:rsidRDefault="009B7BEF" w:rsidP="009B7BEF">
      <w:pPr>
        <w:widowControl w:val="0"/>
        <w:suppressAutoHyphens/>
        <w:spacing w:after="0" w:line="240" w:lineRule="auto"/>
        <w:ind w:firstLine="709"/>
        <w:contextualSpacing/>
        <w:jc w:val="both"/>
        <w:rPr>
          <w:rFonts w:ascii="Times New Roman" w:hAnsi="Times New Roman"/>
          <w:bCs/>
          <w:color w:val="auto"/>
          <w:sz w:val="28"/>
          <w:szCs w:val="28"/>
        </w:rPr>
      </w:pPr>
    </w:p>
    <w:p w14:paraId="174695A7" w14:textId="77777777" w:rsidR="009B7BEF" w:rsidRPr="00FB5979" w:rsidRDefault="009B7BEF" w:rsidP="009B7BEF">
      <w:pPr>
        <w:pStyle w:val="aa"/>
        <w:spacing w:after="0"/>
        <w:ind w:firstLine="709"/>
        <w:rPr>
          <w:bCs/>
          <w:color w:val="auto"/>
          <w:sz w:val="28"/>
          <w:szCs w:val="28"/>
        </w:rPr>
      </w:pPr>
      <w:bookmarkStart w:id="8" w:name="_Hlk89337136"/>
      <w:r w:rsidRPr="00FB5979">
        <w:rPr>
          <w:bCs/>
          <w:color w:val="auto"/>
          <w:sz w:val="28"/>
          <w:szCs w:val="28"/>
        </w:rPr>
        <w:t xml:space="preserve">Настоящая техническая спецификация включает в себя следующее: </w:t>
      </w:r>
    </w:p>
    <w:p w14:paraId="09E7E94F" w14:textId="77777777" w:rsidR="009B7BEF" w:rsidRPr="00FB5979" w:rsidRDefault="009B7BEF" w:rsidP="009B7BEF">
      <w:pPr>
        <w:pStyle w:val="aa"/>
        <w:spacing w:after="0"/>
        <w:ind w:firstLine="709"/>
        <w:rPr>
          <w:color w:val="auto"/>
          <w:sz w:val="28"/>
          <w:szCs w:val="28"/>
        </w:rPr>
      </w:pPr>
      <w:r w:rsidRPr="00FB5979">
        <w:rPr>
          <w:b/>
          <w:color w:val="auto"/>
          <w:sz w:val="28"/>
          <w:szCs w:val="28"/>
        </w:rPr>
        <w:t>1.1 Этап</w:t>
      </w:r>
      <w:r w:rsidRPr="00FB5979">
        <w:rPr>
          <w:b/>
          <w:bCs/>
          <w:color w:val="auto"/>
          <w:sz w:val="28"/>
          <w:szCs w:val="28"/>
        </w:rPr>
        <w:t xml:space="preserve"> 1. </w:t>
      </w:r>
      <w:bookmarkStart w:id="9" w:name="_Hlk89336878"/>
      <w:r w:rsidRPr="00FB5979">
        <w:rPr>
          <w:b/>
          <w:bCs/>
          <w:color w:val="auto"/>
          <w:sz w:val="28"/>
          <w:szCs w:val="28"/>
        </w:rPr>
        <w:t>Разработка и доработка первой версии проекта Справочника по НДТ</w:t>
      </w:r>
      <w:bookmarkStart w:id="10" w:name="_Hlk89337097"/>
      <w:bookmarkEnd w:id="8"/>
      <w:bookmarkEnd w:id="9"/>
      <w:r w:rsidRPr="00FB5979">
        <w:rPr>
          <w:b/>
          <w:bCs/>
          <w:color w:val="auto"/>
          <w:sz w:val="28"/>
          <w:szCs w:val="28"/>
        </w:rPr>
        <w:t xml:space="preserve"> </w:t>
      </w:r>
    </w:p>
    <w:p w14:paraId="20EE33AC" w14:textId="77777777" w:rsidR="009B7BEF" w:rsidRPr="00FB5979" w:rsidRDefault="009B7BEF" w:rsidP="009B7BEF">
      <w:pPr>
        <w:widowControl w:val="0"/>
        <w:tabs>
          <w:tab w:val="left" w:pos="567"/>
          <w:tab w:val="left" w:pos="993"/>
        </w:tabs>
        <w:suppressAutoHyphens/>
        <w:spacing w:after="0" w:line="240" w:lineRule="auto"/>
        <w:ind w:firstLine="709"/>
        <w:contextualSpacing/>
        <w:jc w:val="both"/>
        <w:rPr>
          <w:rFonts w:ascii="Times New Roman" w:hAnsi="Times New Roman" w:cs="Times New Roman"/>
          <w:color w:val="auto"/>
          <w:sz w:val="28"/>
          <w:szCs w:val="28"/>
        </w:rPr>
      </w:pPr>
      <w:r w:rsidRPr="00FB5979">
        <w:rPr>
          <w:rFonts w:ascii="Times New Roman" w:hAnsi="Times New Roman" w:cs="Times New Roman"/>
          <w:color w:val="auto"/>
          <w:sz w:val="28"/>
          <w:szCs w:val="28"/>
        </w:rPr>
        <w:t>1.1.</w:t>
      </w:r>
      <w:r w:rsidRPr="00FB5979">
        <w:rPr>
          <w:rFonts w:ascii="Times New Roman" w:hAnsi="Times New Roman" w:cs="Times New Roman"/>
          <w:color w:val="auto"/>
          <w:sz w:val="28"/>
          <w:szCs w:val="28"/>
          <w:lang w:val="kk-KZ"/>
        </w:rPr>
        <w:t>1</w:t>
      </w:r>
      <w:r w:rsidRPr="00FB5979">
        <w:rPr>
          <w:rFonts w:ascii="Times New Roman" w:hAnsi="Times New Roman" w:cs="Times New Roman"/>
          <w:color w:val="auto"/>
          <w:sz w:val="28"/>
          <w:szCs w:val="28"/>
        </w:rPr>
        <w:t xml:space="preserve"> Сбор и анализ данных на основе обзора литературы, обсуждения среди экспертов, информации с официальных источников, нормативно-правовых документов, справочных документов по НДТ (BREF ЕС), аналогичных документов стран ОЭСР и других технических регламентирующих документов.</w:t>
      </w:r>
    </w:p>
    <w:p w14:paraId="6D411B42" w14:textId="77777777" w:rsidR="009B7BEF" w:rsidRPr="00FB5979" w:rsidRDefault="009B7BEF" w:rsidP="009B7BEF">
      <w:pPr>
        <w:widowControl w:val="0"/>
        <w:tabs>
          <w:tab w:val="left" w:pos="567"/>
          <w:tab w:val="left" w:pos="993"/>
        </w:tabs>
        <w:suppressAutoHyphens/>
        <w:spacing w:after="0" w:line="240" w:lineRule="auto"/>
        <w:ind w:firstLine="709"/>
        <w:contextualSpacing/>
        <w:jc w:val="both"/>
        <w:rPr>
          <w:rFonts w:ascii="Times New Roman" w:hAnsi="Times New Roman" w:cs="Times New Roman"/>
          <w:color w:val="auto"/>
          <w:sz w:val="28"/>
          <w:szCs w:val="28"/>
          <w:lang w:val="kk-KZ"/>
        </w:rPr>
      </w:pPr>
      <w:r w:rsidRPr="00FB5979">
        <w:rPr>
          <w:rFonts w:ascii="Times New Roman" w:hAnsi="Times New Roman" w:cs="Times New Roman"/>
          <w:color w:val="auto"/>
          <w:sz w:val="28"/>
          <w:szCs w:val="28"/>
        </w:rPr>
        <w:t>1.1.</w:t>
      </w:r>
      <w:r w:rsidRPr="00FB5979">
        <w:rPr>
          <w:rFonts w:ascii="Times New Roman" w:hAnsi="Times New Roman" w:cs="Times New Roman"/>
          <w:color w:val="auto"/>
          <w:sz w:val="28"/>
          <w:szCs w:val="28"/>
          <w:lang w:val="kk-KZ"/>
        </w:rPr>
        <w:t>2</w:t>
      </w:r>
      <w:r w:rsidRPr="00FB5979">
        <w:rPr>
          <w:rFonts w:ascii="Times New Roman" w:hAnsi="Times New Roman" w:cs="Times New Roman"/>
          <w:color w:val="auto"/>
          <w:sz w:val="28"/>
          <w:szCs w:val="28"/>
        </w:rPr>
        <w:t xml:space="preserve"> Изучение результатов экспертной оценки комплексного технологического аудита (далее – КТА) предприятий на соответствие принципам НДТ. </w:t>
      </w:r>
    </w:p>
    <w:p w14:paraId="75BFA1A5" w14:textId="77777777" w:rsidR="009B7BEF" w:rsidRPr="00FB5979" w:rsidRDefault="009B7BEF" w:rsidP="009B7BEF">
      <w:pPr>
        <w:widowControl w:val="0"/>
        <w:tabs>
          <w:tab w:val="left" w:pos="567"/>
          <w:tab w:val="left" w:pos="993"/>
        </w:tabs>
        <w:suppressAutoHyphens/>
        <w:spacing w:after="0" w:line="240" w:lineRule="auto"/>
        <w:ind w:firstLine="709"/>
        <w:contextualSpacing/>
        <w:jc w:val="both"/>
        <w:rPr>
          <w:rFonts w:ascii="Times New Roman" w:hAnsi="Times New Roman" w:cs="Times New Roman"/>
          <w:color w:val="auto"/>
          <w:sz w:val="28"/>
          <w:szCs w:val="28"/>
        </w:rPr>
      </w:pPr>
      <w:r w:rsidRPr="00FB5979">
        <w:rPr>
          <w:rFonts w:ascii="Times New Roman" w:hAnsi="Times New Roman" w:cs="Times New Roman"/>
          <w:color w:val="auto"/>
          <w:sz w:val="28"/>
          <w:szCs w:val="28"/>
        </w:rPr>
        <w:t>1.1.</w:t>
      </w:r>
      <w:r w:rsidRPr="00FB5979">
        <w:rPr>
          <w:rFonts w:ascii="Times New Roman" w:hAnsi="Times New Roman" w:cs="Times New Roman"/>
          <w:color w:val="auto"/>
          <w:sz w:val="28"/>
          <w:szCs w:val="28"/>
          <w:lang w:val="kk-KZ"/>
        </w:rPr>
        <w:t>3</w:t>
      </w:r>
      <w:r w:rsidRPr="00FB5979">
        <w:rPr>
          <w:rFonts w:ascii="Times New Roman" w:hAnsi="Times New Roman" w:cs="Times New Roman"/>
          <w:color w:val="auto"/>
          <w:sz w:val="28"/>
          <w:szCs w:val="28"/>
        </w:rPr>
        <w:t xml:space="preserve"> Разработка разделов Справочника по НДТ, закрепленных за Исполнителем, в соответствии с утвержденным технической рабочей группой (далее – ТРГ) проектом структуры Справочника по НДТ. </w:t>
      </w:r>
    </w:p>
    <w:p w14:paraId="53A91BB8" w14:textId="77777777" w:rsidR="009B7BEF" w:rsidRPr="00FB5979" w:rsidRDefault="009B7BEF" w:rsidP="009B7BEF">
      <w:pPr>
        <w:widowControl w:val="0"/>
        <w:tabs>
          <w:tab w:val="left" w:pos="567"/>
          <w:tab w:val="left" w:pos="993"/>
        </w:tabs>
        <w:suppressAutoHyphens/>
        <w:spacing w:after="0" w:line="240" w:lineRule="auto"/>
        <w:ind w:firstLine="709"/>
        <w:contextualSpacing/>
        <w:jc w:val="both"/>
        <w:rPr>
          <w:rFonts w:ascii="Times New Roman" w:hAnsi="Times New Roman" w:cs="Times New Roman"/>
          <w:color w:val="auto"/>
          <w:sz w:val="28"/>
          <w:szCs w:val="28"/>
        </w:rPr>
      </w:pPr>
      <w:r w:rsidRPr="00FB5979">
        <w:rPr>
          <w:rFonts w:ascii="Times New Roman" w:hAnsi="Times New Roman" w:cs="Times New Roman"/>
          <w:color w:val="auto"/>
          <w:sz w:val="28"/>
          <w:szCs w:val="28"/>
        </w:rPr>
        <w:t>1.1.</w:t>
      </w:r>
      <w:r w:rsidRPr="00FB5979">
        <w:rPr>
          <w:rFonts w:ascii="Times New Roman" w:hAnsi="Times New Roman" w:cs="Times New Roman"/>
          <w:color w:val="auto"/>
          <w:sz w:val="28"/>
          <w:szCs w:val="28"/>
          <w:lang w:val="kk-KZ"/>
        </w:rPr>
        <w:t>4</w:t>
      </w:r>
      <w:r w:rsidRPr="00FB5979">
        <w:rPr>
          <w:rFonts w:ascii="Times New Roman" w:hAnsi="Times New Roman" w:cs="Times New Roman"/>
          <w:color w:val="auto"/>
          <w:sz w:val="28"/>
          <w:szCs w:val="28"/>
        </w:rPr>
        <w:t xml:space="preserve"> Разработка первой версии проекта Справочника по НДТ в соответствии </w:t>
      </w:r>
      <w:r w:rsidRPr="00FB5979">
        <w:rPr>
          <w:rFonts w:ascii="Times New Roman" w:hAnsi="Times New Roman" w:cs="Times New Roman"/>
          <w:color w:val="auto"/>
          <w:sz w:val="28"/>
          <w:szCs w:val="28"/>
        </w:rPr>
        <w:lastRenderedPageBreak/>
        <w:t xml:space="preserve">с требованиями пункта 12 Параграфа 2 Правил. </w:t>
      </w:r>
    </w:p>
    <w:p w14:paraId="19994786" w14:textId="77777777" w:rsidR="009B7BEF" w:rsidRPr="00FB5979" w:rsidRDefault="009B7BEF" w:rsidP="009B7BEF">
      <w:pPr>
        <w:widowControl w:val="0"/>
        <w:tabs>
          <w:tab w:val="left" w:pos="567"/>
          <w:tab w:val="left" w:pos="993"/>
        </w:tabs>
        <w:suppressAutoHyphens/>
        <w:spacing w:after="0" w:line="240" w:lineRule="auto"/>
        <w:ind w:firstLine="709"/>
        <w:contextualSpacing/>
        <w:jc w:val="both"/>
        <w:rPr>
          <w:rFonts w:ascii="Times New Roman" w:hAnsi="Times New Roman"/>
          <w:bCs/>
          <w:color w:val="auto"/>
          <w:sz w:val="28"/>
          <w:szCs w:val="28"/>
        </w:rPr>
      </w:pPr>
      <w:r w:rsidRPr="00FB5979">
        <w:rPr>
          <w:rFonts w:ascii="Times New Roman" w:hAnsi="Times New Roman" w:cs="Times New Roman"/>
          <w:color w:val="auto"/>
          <w:sz w:val="28"/>
          <w:szCs w:val="28"/>
        </w:rPr>
        <w:t>1.1.</w:t>
      </w:r>
      <w:r w:rsidRPr="00FB5979">
        <w:rPr>
          <w:rFonts w:ascii="Times New Roman" w:hAnsi="Times New Roman" w:cs="Times New Roman"/>
          <w:color w:val="auto"/>
          <w:sz w:val="28"/>
          <w:szCs w:val="28"/>
          <w:lang w:val="kk-KZ"/>
        </w:rPr>
        <w:t>5</w:t>
      </w:r>
      <w:r w:rsidRPr="00FB5979">
        <w:rPr>
          <w:rFonts w:ascii="Times New Roman" w:hAnsi="Times New Roman" w:cs="Times New Roman"/>
          <w:color w:val="auto"/>
          <w:sz w:val="28"/>
          <w:szCs w:val="28"/>
        </w:rPr>
        <w:t xml:space="preserve"> </w:t>
      </w:r>
      <w:bookmarkStart w:id="11" w:name="_Hlk68165687"/>
      <w:r w:rsidRPr="00FB5979">
        <w:rPr>
          <w:rFonts w:ascii="Times New Roman" w:hAnsi="Times New Roman"/>
          <w:bCs/>
          <w:color w:val="auto"/>
          <w:sz w:val="28"/>
          <w:szCs w:val="28"/>
          <w:lang w:val="kk-KZ"/>
        </w:rPr>
        <w:t xml:space="preserve">Консультационное </w:t>
      </w:r>
      <w:r w:rsidRPr="00FB5979">
        <w:rPr>
          <w:rFonts w:ascii="Times New Roman" w:hAnsi="Times New Roman"/>
          <w:bCs/>
          <w:color w:val="auto"/>
          <w:sz w:val="28"/>
          <w:szCs w:val="28"/>
        </w:rPr>
        <w:t>сопровождение Заказчика на заседаниях ТРГ и с другими заинтересованными лицами (</w:t>
      </w:r>
      <w:r w:rsidRPr="00FB5979">
        <w:rPr>
          <w:rFonts w:ascii="Times New Roman" w:hAnsi="Times New Roman" w:cs="Times New Roman"/>
          <w:bCs/>
          <w:color w:val="auto"/>
          <w:sz w:val="28"/>
          <w:szCs w:val="28"/>
        </w:rPr>
        <w:t>при наличии таковых</w:t>
      </w:r>
      <w:r w:rsidRPr="00FB5979">
        <w:rPr>
          <w:rFonts w:ascii="Times New Roman" w:hAnsi="Times New Roman"/>
          <w:bCs/>
          <w:color w:val="auto"/>
          <w:sz w:val="28"/>
          <w:szCs w:val="28"/>
        </w:rPr>
        <w:t>).</w:t>
      </w:r>
      <w:bookmarkEnd w:id="11"/>
    </w:p>
    <w:p w14:paraId="2859A5D0" w14:textId="0ADDECFA" w:rsidR="009B7BEF" w:rsidRPr="00FB5979" w:rsidRDefault="009B7BEF" w:rsidP="009B7BEF">
      <w:pPr>
        <w:widowControl w:val="0"/>
        <w:tabs>
          <w:tab w:val="left" w:pos="567"/>
          <w:tab w:val="left" w:pos="993"/>
        </w:tabs>
        <w:suppressAutoHyphens/>
        <w:spacing w:after="0" w:line="240" w:lineRule="auto"/>
        <w:ind w:firstLine="709"/>
        <w:contextualSpacing/>
        <w:jc w:val="both"/>
        <w:rPr>
          <w:rFonts w:ascii="Times New Roman" w:hAnsi="Times New Roman" w:cs="Times New Roman"/>
          <w:bCs/>
          <w:color w:val="auto"/>
          <w:sz w:val="28"/>
          <w:szCs w:val="28"/>
        </w:rPr>
      </w:pPr>
      <w:r w:rsidRPr="00FB5979">
        <w:rPr>
          <w:rFonts w:ascii="Times New Roman" w:hAnsi="Times New Roman" w:cs="Times New Roman"/>
          <w:bCs/>
          <w:color w:val="auto"/>
          <w:sz w:val="28"/>
          <w:szCs w:val="28"/>
        </w:rPr>
        <w:t xml:space="preserve">1.1.6 Анализ целесообразности и обоснованности включения комментариев и замечаний во вторую (и последующие, в случае необходимости) версию проекта </w:t>
      </w:r>
      <w:r w:rsidRPr="00FB5979">
        <w:rPr>
          <w:rFonts w:ascii="Times New Roman" w:hAnsi="Times New Roman" w:cs="Times New Roman"/>
          <w:color w:val="auto"/>
          <w:sz w:val="28"/>
          <w:szCs w:val="28"/>
        </w:rPr>
        <w:t xml:space="preserve">Справочника по НДТ в течение не более </w:t>
      </w:r>
      <w:r w:rsidR="00894000" w:rsidRPr="00894000">
        <w:rPr>
          <w:rFonts w:ascii="Times New Roman" w:hAnsi="Times New Roman" w:cs="Times New Roman"/>
          <w:color w:val="auto"/>
          <w:sz w:val="28"/>
          <w:szCs w:val="28"/>
        </w:rPr>
        <w:t>10 (десять)</w:t>
      </w:r>
      <w:r w:rsidRPr="00FB5979">
        <w:rPr>
          <w:rFonts w:ascii="Times New Roman" w:hAnsi="Times New Roman" w:cs="Times New Roman"/>
          <w:color w:val="auto"/>
          <w:sz w:val="28"/>
          <w:szCs w:val="28"/>
        </w:rPr>
        <w:t xml:space="preserve"> рабочих дней с момента получения </w:t>
      </w:r>
      <w:r w:rsidRPr="00FB5979">
        <w:rPr>
          <w:rFonts w:ascii="Times New Roman" w:hAnsi="Times New Roman" w:cs="Times New Roman"/>
          <w:bCs/>
          <w:color w:val="auto"/>
          <w:sz w:val="28"/>
          <w:szCs w:val="28"/>
        </w:rPr>
        <w:t>комментариев и замечаний членов ТРГ.</w:t>
      </w:r>
    </w:p>
    <w:p w14:paraId="123AF701" w14:textId="3AF57BB1" w:rsidR="009B7BEF" w:rsidRPr="00FB5979" w:rsidRDefault="009B7BEF" w:rsidP="009B7BEF">
      <w:pPr>
        <w:widowControl w:val="0"/>
        <w:tabs>
          <w:tab w:val="left" w:pos="567"/>
          <w:tab w:val="left" w:pos="993"/>
        </w:tabs>
        <w:suppressAutoHyphens/>
        <w:spacing w:after="0" w:line="240" w:lineRule="auto"/>
        <w:ind w:firstLine="567"/>
        <w:contextualSpacing/>
        <w:jc w:val="both"/>
        <w:rPr>
          <w:rFonts w:ascii="Times New Roman" w:hAnsi="Times New Roman" w:cs="Times New Roman"/>
          <w:bCs/>
          <w:color w:val="auto"/>
          <w:sz w:val="28"/>
          <w:szCs w:val="28"/>
        </w:rPr>
      </w:pPr>
      <w:r w:rsidRPr="00FB5979">
        <w:rPr>
          <w:rFonts w:ascii="Times New Roman" w:hAnsi="Times New Roman" w:cs="Times New Roman"/>
          <w:bCs/>
          <w:color w:val="auto"/>
          <w:sz w:val="28"/>
          <w:szCs w:val="28"/>
        </w:rPr>
        <w:t xml:space="preserve">1.1.7 Подготовка письменного мотивированного и обоснованного отказа в случае непринятия комментариев и замечаний членов ТРГ </w:t>
      </w:r>
      <w:r w:rsidRPr="00FB5979">
        <w:rPr>
          <w:rFonts w:ascii="Times New Roman" w:hAnsi="Times New Roman" w:cs="Times New Roman"/>
          <w:color w:val="auto"/>
          <w:sz w:val="28"/>
          <w:szCs w:val="28"/>
        </w:rPr>
        <w:t xml:space="preserve">в течение не более </w:t>
      </w:r>
      <w:r w:rsidR="00894000" w:rsidRPr="00894000">
        <w:rPr>
          <w:rFonts w:ascii="Times New Roman" w:hAnsi="Times New Roman" w:cs="Times New Roman"/>
          <w:color w:val="auto"/>
          <w:sz w:val="28"/>
          <w:szCs w:val="28"/>
        </w:rPr>
        <w:t>10 (десять)</w:t>
      </w:r>
      <w:r w:rsidRPr="00FB5979">
        <w:rPr>
          <w:rFonts w:ascii="Times New Roman" w:hAnsi="Times New Roman" w:cs="Times New Roman"/>
          <w:color w:val="auto"/>
          <w:sz w:val="28"/>
          <w:szCs w:val="28"/>
        </w:rPr>
        <w:t xml:space="preserve"> рабочих дней с момента получения </w:t>
      </w:r>
      <w:r w:rsidRPr="00FB5979">
        <w:rPr>
          <w:rFonts w:ascii="Times New Roman" w:hAnsi="Times New Roman" w:cs="Times New Roman"/>
          <w:bCs/>
          <w:color w:val="auto"/>
          <w:sz w:val="28"/>
          <w:szCs w:val="28"/>
        </w:rPr>
        <w:t>комментариев и замечаний членов ТРГ.</w:t>
      </w:r>
    </w:p>
    <w:p w14:paraId="41FD658E" w14:textId="77777777" w:rsidR="00894000" w:rsidRPr="00894000" w:rsidRDefault="00894000" w:rsidP="00894000">
      <w:pPr>
        <w:widowControl w:val="0"/>
        <w:suppressAutoHyphens/>
        <w:spacing w:after="0" w:line="240" w:lineRule="auto"/>
        <w:ind w:firstLine="709"/>
        <w:contextualSpacing/>
        <w:jc w:val="both"/>
        <w:rPr>
          <w:rFonts w:ascii="Times New Roman" w:hAnsi="Times New Roman" w:cs="Times New Roman"/>
          <w:bCs/>
          <w:color w:val="auto"/>
          <w:sz w:val="28"/>
          <w:szCs w:val="28"/>
        </w:rPr>
      </w:pPr>
      <w:r w:rsidRPr="00894000">
        <w:rPr>
          <w:rFonts w:ascii="Times New Roman" w:hAnsi="Times New Roman" w:cs="Times New Roman"/>
          <w:bCs/>
          <w:color w:val="auto"/>
          <w:sz w:val="28"/>
          <w:szCs w:val="28"/>
        </w:rPr>
        <w:t>1.1.8 Разработка второй (и последующей, при необходимости) версии проекта Справочника по НДТ с учетом принятых замечаний и предложений, полученных по итогам обсуждения членами ТРГ и других заинтересованных лиц (при наличии таковых).</w:t>
      </w:r>
    </w:p>
    <w:p w14:paraId="312DCB62" w14:textId="77777777" w:rsidR="00894000" w:rsidRPr="00894000" w:rsidRDefault="00894000" w:rsidP="00894000">
      <w:pPr>
        <w:widowControl w:val="0"/>
        <w:suppressAutoHyphens/>
        <w:spacing w:after="0" w:line="240" w:lineRule="auto"/>
        <w:ind w:firstLine="709"/>
        <w:contextualSpacing/>
        <w:jc w:val="both"/>
        <w:rPr>
          <w:rFonts w:ascii="Times New Roman" w:hAnsi="Times New Roman" w:cs="Times New Roman"/>
          <w:bCs/>
          <w:color w:val="auto"/>
          <w:sz w:val="28"/>
          <w:szCs w:val="28"/>
        </w:rPr>
      </w:pPr>
      <w:r w:rsidRPr="00894000">
        <w:rPr>
          <w:rFonts w:ascii="Times New Roman" w:hAnsi="Times New Roman" w:cs="Times New Roman"/>
          <w:bCs/>
          <w:color w:val="auto"/>
          <w:sz w:val="28"/>
          <w:szCs w:val="28"/>
        </w:rPr>
        <w:t>1.1.9 Предоставление Заказчику не реже одного раза в 10 (десять) рабочих дней отчета о проделанной работе с приложением подтверждающих документов.</w:t>
      </w:r>
    </w:p>
    <w:p w14:paraId="471C054F" w14:textId="44E03D6D" w:rsidR="009B7BEF" w:rsidRPr="00FB5979" w:rsidRDefault="00894000" w:rsidP="00894000">
      <w:pPr>
        <w:widowControl w:val="0"/>
        <w:suppressAutoHyphens/>
        <w:spacing w:after="0" w:line="240" w:lineRule="auto"/>
        <w:ind w:firstLine="709"/>
        <w:contextualSpacing/>
        <w:jc w:val="both"/>
        <w:rPr>
          <w:rFonts w:ascii="Times New Roman" w:hAnsi="Times New Roman" w:cs="Times New Roman"/>
          <w:bCs/>
          <w:color w:val="auto"/>
          <w:sz w:val="28"/>
          <w:szCs w:val="28"/>
        </w:rPr>
      </w:pPr>
      <w:r w:rsidRPr="00894000">
        <w:rPr>
          <w:rFonts w:ascii="Times New Roman" w:hAnsi="Times New Roman" w:cs="Times New Roman"/>
          <w:bCs/>
          <w:color w:val="auto"/>
          <w:sz w:val="28"/>
          <w:szCs w:val="28"/>
        </w:rPr>
        <w:t>1.1.10 Предоставление Заказчику отчета о проделанной работе по итогам Этапа 1 с приложением подтверждающих документов (Пояснительная записка с графическими материалами, первая версия проекта Справочника по НДТ (объем не менее 200 страниц)).</w:t>
      </w:r>
    </w:p>
    <w:p w14:paraId="190484B0" w14:textId="77777777" w:rsidR="009B7BEF" w:rsidRPr="00FB5979" w:rsidRDefault="009B7BEF" w:rsidP="009B7BEF">
      <w:pPr>
        <w:widowControl w:val="0"/>
        <w:tabs>
          <w:tab w:val="left" w:pos="567"/>
        </w:tabs>
        <w:suppressAutoHyphens/>
        <w:spacing w:after="0" w:line="240" w:lineRule="auto"/>
        <w:ind w:firstLine="567"/>
        <w:contextualSpacing/>
        <w:jc w:val="both"/>
        <w:rPr>
          <w:rFonts w:ascii="Times New Roman" w:hAnsi="Times New Roman" w:cs="Times New Roman"/>
          <w:b/>
          <w:color w:val="auto"/>
          <w:sz w:val="28"/>
          <w:szCs w:val="28"/>
        </w:rPr>
      </w:pPr>
      <w:bookmarkStart w:id="12" w:name="_Hlk89337527"/>
      <w:bookmarkEnd w:id="10"/>
    </w:p>
    <w:p w14:paraId="5D63175F" w14:textId="77777777" w:rsidR="009B7BEF" w:rsidRPr="00FB5979" w:rsidRDefault="009B7BEF" w:rsidP="009B7BEF">
      <w:pPr>
        <w:widowControl w:val="0"/>
        <w:tabs>
          <w:tab w:val="left" w:pos="567"/>
        </w:tabs>
        <w:suppressAutoHyphens/>
        <w:spacing w:after="0" w:line="240" w:lineRule="auto"/>
        <w:ind w:firstLine="567"/>
        <w:contextualSpacing/>
        <w:jc w:val="both"/>
        <w:rPr>
          <w:rFonts w:ascii="Times New Roman" w:hAnsi="Times New Roman" w:cs="Times New Roman"/>
          <w:b/>
          <w:bCs/>
          <w:color w:val="auto"/>
          <w:sz w:val="28"/>
          <w:szCs w:val="28"/>
        </w:rPr>
      </w:pPr>
      <w:r w:rsidRPr="00FB5979">
        <w:rPr>
          <w:rFonts w:ascii="Times New Roman" w:hAnsi="Times New Roman" w:cs="Times New Roman"/>
          <w:b/>
          <w:color w:val="auto"/>
          <w:sz w:val="28"/>
          <w:szCs w:val="28"/>
        </w:rPr>
        <w:t>1.2 Этап 2.</w:t>
      </w:r>
      <w:r w:rsidRPr="00FB5979">
        <w:rPr>
          <w:rFonts w:ascii="Times New Roman" w:hAnsi="Times New Roman" w:cs="Times New Roman"/>
          <w:b/>
          <w:color w:val="auto"/>
          <w:sz w:val="28"/>
          <w:szCs w:val="28"/>
          <w:lang w:eastAsia="ru-RU"/>
        </w:rPr>
        <w:t xml:space="preserve"> </w:t>
      </w:r>
      <w:bookmarkStart w:id="13" w:name="_Hlk89337585"/>
      <w:bookmarkEnd w:id="12"/>
      <w:r w:rsidRPr="00FB5979">
        <w:rPr>
          <w:rFonts w:ascii="Times New Roman" w:hAnsi="Times New Roman" w:cs="Times New Roman"/>
          <w:b/>
          <w:color w:val="auto"/>
          <w:sz w:val="28"/>
          <w:szCs w:val="28"/>
          <w:lang w:eastAsia="ru-RU"/>
        </w:rPr>
        <w:t xml:space="preserve">Доработка второй и последующей версий (при необходимости) проекта </w:t>
      </w:r>
      <w:r w:rsidRPr="00FB5979">
        <w:rPr>
          <w:rFonts w:ascii="Times New Roman" w:hAnsi="Times New Roman" w:cs="Times New Roman"/>
          <w:b/>
          <w:bCs/>
          <w:color w:val="auto"/>
          <w:sz w:val="28"/>
          <w:szCs w:val="28"/>
        </w:rPr>
        <w:t xml:space="preserve">Справочника по НДТ </w:t>
      </w:r>
    </w:p>
    <w:bookmarkEnd w:id="13"/>
    <w:p w14:paraId="67195092" w14:textId="77777777" w:rsidR="00894000" w:rsidRPr="00894000" w:rsidRDefault="00894000" w:rsidP="00894000">
      <w:pPr>
        <w:widowControl w:val="0"/>
        <w:tabs>
          <w:tab w:val="left" w:pos="567"/>
        </w:tabs>
        <w:suppressAutoHyphens/>
        <w:spacing w:after="0" w:line="240" w:lineRule="auto"/>
        <w:ind w:firstLine="567"/>
        <w:contextualSpacing/>
        <w:jc w:val="both"/>
        <w:rPr>
          <w:rFonts w:ascii="Times New Roman" w:hAnsi="Times New Roman"/>
          <w:bCs/>
          <w:color w:val="auto"/>
          <w:sz w:val="28"/>
          <w:szCs w:val="28"/>
        </w:rPr>
      </w:pPr>
      <w:r w:rsidRPr="00894000">
        <w:rPr>
          <w:rFonts w:ascii="Times New Roman" w:hAnsi="Times New Roman"/>
          <w:bCs/>
          <w:color w:val="auto"/>
          <w:sz w:val="28"/>
          <w:szCs w:val="28"/>
        </w:rPr>
        <w:t>1.2.1 Доработка второй и последующей (в случае необходимости) версий проекта Справочника по НДТ с учетом всех замечаний и предложений, полученных по итогам обсуждения членами ТРГ, Комитета НДТ, других заинтересованных лиц (при наличии таковых).</w:t>
      </w:r>
    </w:p>
    <w:p w14:paraId="5134CC60" w14:textId="77777777" w:rsidR="00894000" w:rsidRPr="00894000" w:rsidRDefault="00894000" w:rsidP="00894000">
      <w:pPr>
        <w:widowControl w:val="0"/>
        <w:tabs>
          <w:tab w:val="left" w:pos="567"/>
        </w:tabs>
        <w:suppressAutoHyphens/>
        <w:spacing w:after="0" w:line="240" w:lineRule="auto"/>
        <w:ind w:firstLine="567"/>
        <w:contextualSpacing/>
        <w:jc w:val="both"/>
        <w:rPr>
          <w:rFonts w:ascii="Times New Roman" w:hAnsi="Times New Roman"/>
          <w:bCs/>
          <w:color w:val="auto"/>
          <w:sz w:val="28"/>
          <w:szCs w:val="28"/>
        </w:rPr>
      </w:pPr>
      <w:r w:rsidRPr="00894000">
        <w:rPr>
          <w:rFonts w:ascii="Times New Roman" w:hAnsi="Times New Roman"/>
          <w:bCs/>
          <w:color w:val="auto"/>
          <w:sz w:val="28"/>
          <w:szCs w:val="28"/>
        </w:rPr>
        <w:t>1.2.2 Консультационное сопровождение Заказчика на совещаниях и с другими заинтересованными лицами (при наличии таковых).</w:t>
      </w:r>
    </w:p>
    <w:p w14:paraId="719168D2" w14:textId="77777777" w:rsidR="00894000" w:rsidRPr="00894000" w:rsidRDefault="00894000" w:rsidP="00894000">
      <w:pPr>
        <w:widowControl w:val="0"/>
        <w:tabs>
          <w:tab w:val="left" w:pos="567"/>
        </w:tabs>
        <w:suppressAutoHyphens/>
        <w:spacing w:after="0" w:line="240" w:lineRule="auto"/>
        <w:ind w:firstLine="567"/>
        <w:contextualSpacing/>
        <w:jc w:val="both"/>
        <w:rPr>
          <w:rFonts w:ascii="Times New Roman" w:hAnsi="Times New Roman"/>
          <w:bCs/>
          <w:color w:val="auto"/>
          <w:sz w:val="28"/>
          <w:szCs w:val="28"/>
        </w:rPr>
      </w:pPr>
      <w:r w:rsidRPr="00894000">
        <w:rPr>
          <w:rFonts w:ascii="Times New Roman" w:hAnsi="Times New Roman"/>
          <w:bCs/>
          <w:color w:val="auto"/>
          <w:sz w:val="28"/>
          <w:szCs w:val="28"/>
        </w:rPr>
        <w:t>1.2.3 Анализ и отработка замечаний, полученных в ходе заседаний Комитета по НДТ (при наличии таковых) в течение не более 3 (три) рабочих дней с момента получения комментариев и замечаний членов Комитета НДТ.</w:t>
      </w:r>
    </w:p>
    <w:p w14:paraId="726F3A58" w14:textId="77777777" w:rsidR="00894000" w:rsidRPr="00894000" w:rsidRDefault="00894000" w:rsidP="00894000">
      <w:pPr>
        <w:widowControl w:val="0"/>
        <w:tabs>
          <w:tab w:val="left" w:pos="567"/>
        </w:tabs>
        <w:suppressAutoHyphens/>
        <w:spacing w:after="0" w:line="240" w:lineRule="auto"/>
        <w:ind w:firstLine="567"/>
        <w:contextualSpacing/>
        <w:jc w:val="both"/>
        <w:rPr>
          <w:rFonts w:ascii="Times New Roman" w:hAnsi="Times New Roman"/>
          <w:bCs/>
          <w:color w:val="auto"/>
          <w:sz w:val="28"/>
          <w:szCs w:val="28"/>
        </w:rPr>
      </w:pPr>
      <w:r w:rsidRPr="00894000">
        <w:rPr>
          <w:rFonts w:ascii="Times New Roman" w:hAnsi="Times New Roman"/>
          <w:bCs/>
          <w:color w:val="auto"/>
          <w:sz w:val="28"/>
          <w:szCs w:val="28"/>
        </w:rPr>
        <w:t>1.2.4 Подготовка письменного мотивированного и обоснованного отказа в случае непринятия комментариев и замечаний членов Комитета НДТ в течение не более 3 (три) рабочих дней с момента получения комментариев и замечаний членов Комитета НДТ.</w:t>
      </w:r>
    </w:p>
    <w:p w14:paraId="301E3E20" w14:textId="77777777" w:rsidR="00894000" w:rsidRPr="00894000" w:rsidRDefault="00894000" w:rsidP="00894000">
      <w:pPr>
        <w:widowControl w:val="0"/>
        <w:tabs>
          <w:tab w:val="left" w:pos="567"/>
        </w:tabs>
        <w:suppressAutoHyphens/>
        <w:spacing w:after="0" w:line="240" w:lineRule="auto"/>
        <w:ind w:firstLine="567"/>
        <w:contextualSpacing/>
        <w:jc w:val="both"/>
        <w:rPr>
          <w:rFonts w:ascii="Times New Roman" w:hAnsi="Times New Roman"/>
          <w:bCs/>
          <w:color w:val="auto"/>
          <w:sz w:val="28"/>
          <w:szCs w:val="28"/>
        </w:rPr>
      </w:pPr>
      <w:r w:rsidRPr="00894000">
        <w:rPr>
          <w:rFonts w:ascii="Times New Roman" w:hAnsi="Times New Roman"/>
          <w:bCs/>
          <w:color w:val="auto"/>
          <w:sz w:val="28"/>
          <w:szCs w:val="28"/>
        </w:rPr>
        <w:t>1.2.5 Исполнитель предоставляет Заказчику не реже одного раза в 10 рабочих дней отчет о проделанной работе с приложением подтверждающих документов.</w:t>
      </w:r>
    </w:p>
    <w:p w14:paraId="7ADAC27E" w14:textId="13422AB8" w:rsidR="009B7BEF" w:rsidRPr="00FB5979" w:rsidRDefault="00894000" w:rsidP="00894000">
      <w:pPr>
        <w:widowControl w:val="0"/>
        <w:tabs>
          <w:tab w:val="left" w:pos="567"/>
        </w:tabs>
        <w:suppressAutoHyphens/>
        <w:spacing w:after="0" w:line="240" w:lineRule="auto"/>
        <w:ind w:firstLine="567"/>
        <w:contextualSpacing/>
        <w:jc w:val="both"/>
        <w:rPr>
          <w:rFonts w:ascii="Times New Roman" w:hAnsi="Times New Roman" w:cs="Times New Roman"/>
          <w:bCs/>
          <w:color w:val="auto"/>
          <w:sz w:val="28"/>
          <w:szCs w:val="28"/>
          <w:lang w:val="kk-KZ"/>
        </w:rPr>
      </w:pPr>
      <w:r w:rsidRPr="00894000">
        <w:rPr>
          <w:rFonts w:ascii="Times New Roman" w:hAnsi="Times New Roman"/>
          <w:bCs/>
          <w:color w:val="auto"/>
          <w:sz w:val="28"/>
          <w:szCs w:val="28"/>
        </w:rPr>
        <w:t>1.2.6 По итогам Этапа 2 Исполнитель предоставляет Заказчику отчет о проделанной работе с приложением подтверждающих документов (Пояснительная записка с графическими материалами, проект Справочника по НДТ (объем не менее 200 страниц), доработанный с учетом полученных замечаний и предложений, предусмотренных пунктом 1.2.1. настоящей Технической спецификации).</w:t>
      </w:r>
    </w:p>
    <w:p w14:paraId="35645FB9" w14:textId="77777777" w:rsidR="009B7BEF" w:rsidRPr="00FB5979" w:rsidRDefault="009B7BEF" w:rsidP="009B7BEF">
      <w:pPr>
        <w:widowControl w:val="0"/>
        <w:tabs>
          <w:tab w:val="left" w:pos="567"/>
        </w:tabs>
        <w:suppressAutoHyphens/>
        <w:spacing w:after="0" w:line="240" w:lineRule="auto"/>
        <w:ind w:firstLine="567"/>
        <w:contextualSpacing/>
        <w:jc w:val="both"/>
        <w:rPr>
          <w:rFonts w:ascii="Times New Roman" w:hAnsi="Times New Roman" w:cs="Times New Roman"/>
          <w:b/>
          <w:color w:val="auto"/>
          <w:sz w:val="28"/>
          <w:szCs w:val="28"/>
        </w:rPr>
      </w:pPr>
    </w:p>
    <w:p w14:paraId="66B91119" w14:textId="77777777" w:rsidR="009B7BEF" w:rsidRPr="00FB5979" w:rsidRDefault="009B7BEF" w:rsidP="009B7BEF">
      <w:pPr>
        <w:widowControl w:val="0"/>
        <w:tabs>
          <w:tab w:val="left" w:pos="567"/>
        </w:tabs>
        <w:suppressAutoHyphens/>
        <w:spacing w:after="0" w:line="240" w:lineRule="auto"/>
        <w:ind w:firstLine="567"/>
        <w:contextualSpacing/>
        <w:jc w:val="both"/>
        <w:rPr>
          <w:rFonts w:ascii="Times New Roman" w:hAnsi="Times New Roman" w:cs="Times New Roman"/>
          <w:b/>
          <w:bCs/>
          <w:color w:val="auto"/>
          <w:sz w:val="28"/>
          <w:szCs w:val="28"/>
        </w:rPr>
      </w:pPr>
      <w:r w:rsidRPr="00FB5979">
        <w:rPr>
          <w:rFonts w:ascii="Times New Roman" w:hAnsi="Times New Roman" w:cs="Times New Roman"/>
          <w:b/>
          <w:color w:val="auto"/>
          <w:sz w:val="28"/>
          <w:szCs w:val="28"/>
        </w:rPr>
        <w:lastRenderedPageBreak/>
        <w:t>1.3 Этап 3.</w:t>
      </w:r>
      <w:r w:rsidRPr="00FB5979">
        <w:rPr>
          <w:rFonts w:ascii="Times New Roman" w:hAnsi="Times New Roman" w:cs="Times New Roman"/>
          <w:b/>
          <w:color w:val="auto"/>
          <w:sz w:val="28"/>
          <w:szCs w:val="28"/>
          <w:lang w:eastAsia="ru-RU"/>
        </w:rPr>
        <w:t xml:space="preserve"> Заключительный этап.</w:t>
      </w:r>
      <w:r w:rsidRPr="00FB5979">
        <w:rPr>
          <w:rFonts w:ascii="Times New Roman" w:hAnsi="Times New Roman" w:cs="Times New Roman"/>
          <w:b/>
          <w:bCs/>
          <w:color w:val="auto"/>
          <w:sz w:val="28"/>
          <w:szCs w:val="28"/>
        </w:rPr>
        <w:t xml:space="preserve"> Оказание консультационной поддержки Заказчика и экспертное сопровождение</w:t>
      </w:r>
    </w:p>
    <w:p w14:paraId="55A1EA9B" w14:textId="77777777" w:rsidR="00B506DA" w:rsidRPr="00B506DA" w:rsidRDefault="00B506DA" w:rsidP="00B506DA">
      <w:pPr>
        <w:widowControl w:val="0"/>
        <w:tabs>
          <w:tab w:val="left" w:pos="567"/>
        </w:tabs>
        <w:suppressAutoHyphens/>
        <w:spacing w:after="0" w:line="240" w:lineRule="auto"/>
        <w:ind w:firstLine="567"/>
        <w:contextualSpacing/>
        <w:jc w:val="both"/>
        <w:rPr>
          <w:rFonts w:ascii="Times New Roman" w:hAnsi="Times New Roman" w:cs="Times New Roman"/>
          <w:bCs/>
          <w:color w:val="auto"/>
          <w:sz w:val="28"/>
          <w:szCs w:val="28"/>
        </w:rPr>
      </w:pPr>
      <w:r w:rsidRPr="00B506DA">
        <w:rPr>
          <w:rFonts w:ascii="Times New Roman" w:hAnsi="Times New Roman" w:cs="Times New Roman"/>
          <w:bCs/>
          <w:color w:val="auto"/>
          <w:sz w:val="28"/>
          <w:szCs w:val="28"/>
        </w:rPr>
        <w:t>1.3.1 Экспертное сопровождение Заказчика при направлении в уполномоченный орган охраны окружающей среды для последующей процедуры официального утверждения в соответствии с законодательством Республики Казахстан (при необходимости).</w:t>
      </w:r>
    </w:p>
    <w:p w14:paraId="533B5C73" w14:textId="3FB214A6" w:rsidR="009B7BEF" w:rsidRPr="00FB5979" w:rsidRDefault="00B506DA" w:rsidP="00B506DA">
      <w:pPr>
        <w:widowControl w:val="0"/>
        <w:tabs>
          <w:tab w:val="left" w:pos="567"/>
        </w:tabs>
        <w:suppressAutoHyphens/>
        <w:spacing w:after="0" w:line="240" w:lineRule="auto"/>
        <w:ind w:firstLine="567"/>
        <w:contextualSpacing/>
        <w:jc w:val="both"/>
        <w:rPr>
          <w:rFonts w:ascii="Times New Roman" w:hAnsi="Times New Roman" w:cs="Times New Roman"/>
          <w:bCs/>
          <w:color w:val="auto"/>
          <w:sz w:val="28"/>
          <w:szCs w:val="28"/>
        </w:rPr>
      </w:pPr>
      <w:r w:rsidRPr="00B506DA">
        <w:rPr>
          <w:rFonts w:ascii="Times New Roman" w:hAnsi="Times New Roman" w:cs="Times New Roman"/>
          <w:bCs/>
          <w:color w:val="auto"/>
          <w:sz w:val="28"/>
          <w:szCs w:val="28"/>
        </w:rPr>
        <w:t>1.3.2 По итогам Этапа 3 Исполнитель предоставляет Заказчику отчет о проделанной работе с приложением подтверждающих документов (Пояснительная записка с графическими материалами, проект Справочника по НДТ (объем не менее 200 страниц)).</w:t>
      </w:r>
    </w:p>
    <w:p w14:paraId="27569C25" w14:textId="77777777" w:rsidR="009B7BEF" w:rsidRPr="00FB5979" w:rsidRDefault="009B7BEF" w:rsidP="009B7BEF">
      <w:pPr>
        <w:widowControl w:val="0"/>
        <w:suppressAutoHyphens/>
        <w:spacing w:after="0" w:line="240" w:lineRule="auto"/>
        <w:ind w:firstLine="567"/>
        <w:contextualSpacing/>
        <w:jc w:val="both"/>
        <w:rPr>
          <w:rFonts w:ascii="Times New Roman" w:hAnsi="Times New Roman"/>
          <w:bCs/>
          <w:color w:val="auto"/>
          <w:sz w:val="28"/>
          <w:szCs w:val="28"/>
        </w:rPr>
      </w:pPr>
    </w:p>
    <w:p w14:paraId="40B0EE4A" w14:textId="77777777" w:rsidR="009B7BEF" w:rsidRPr="00FB5979" w:rsidRDefault="009B7BEF" w:rsidP="009B7BEF">
      <w:pPr>
        <w:pStyle w:val="a9"/>
        <w:numPr>
          <w:ilvl w:val="0"/>
          <w:numId w:val="7"/>
        </w:numPr>
        <w:suppressAutoHyphens/>
        <w:spacing w:after="0" w:line="240" w:lineRule="auto"/>
        <w:ind w:left="0"/>
        <w:contextualSpacing/>
        <w:jc w:val="center"/>
        <w:rPr>
          <w:rFonts w:ascii="Times New Roman" w:hAnsi="Times New Roman"/>
          <w:b/>
          <w:color w:val="auto"/>
          <w:sz w:val="28"/>
          <w:szCs w:val="28"/>
        </w:rPr>
      </w:pPr>
      <w:r w:rsidRPr="00FB5979">
        <w:rPr>
          <w:rFonts w:ascii="Times New Roman" w:hAnsi="Times New Roman"/>
          <w:b/>
          <w:color w:val="auto"/>
          <w:sz w:val="28"/>
          <w:szCs w:val="28"/>
        </w:rPr>
        <w:t>Требования к качеству услуг</w:t>
      </w:r>
    </w:p>
    <w:p w14:paraId="5EB26539" w14:textId="77777777" w:rsidR="009B7BEF" w:rsidRPr="00FB5979" w:rsidRDefault="009B7BEF" w:rsidP="009B7BEF">
      <w:pPr>
        <w:autoSpaceDE w:val="0"/>
        <w:autoSpaceDN w:val="0"/>
        <w:adjustRightInd w:val="0"/>
        <w:spacing w:after="0" w:line="240" w:lineRule="auto"/>
        <w:ind w:firstLine="709"/>
        <w:jc w:val="both"/>
        <w:rPr>
          <w:rFonts w:ascii="Times New Roman" w:hAnsi="Times New Roman"/>
          <w:color w:val="auto"/>
          <w:sz w:val="28"/>
          <w:szCs w:val="28"/>
        </w:rPr>
      </w:pPr>
    </w:p>
    <w:p w14:paraId="7CE21B76" w14:textId="77777777" w:rsidR="009B7BEF" w:rsidRPr="00FB5979" w:rsidRDefault="009B7BEF" w:rsidP="009B7BEF">
      <w:pPr>
        <w:pStyle w:val="a9"/>
        <w:numPr>
          <w:ilvl w:val="1"/>
          <w:numId w:val="7"/>
        </w:numPr>
        <w:autoSpaceDE w:val="0"/>
        <w:autoSpaceDN w:val="0"/>
        <w:adjustRightInd w:val="0"/>
        <w:spacing w:after="0" w:line="240" w:lineRule="auto"/>
        <w:ind w:left="0" w:firstLine="709"/>
        <w:jc w:val="both"/>
        <w:rPr>
          <w:rFonts w:ascii="Times New Roman" w:hAnsi="Times New Roman"/>
          <w:color w:val="auto"/>
          <w:sz w:val="28"/>
          <w:szCs w:val="28"/>
        </w:rPr>
      </w:pPr>
      <w:r w:rsidRPr="00FB5979">
        <w:rPr>
          <w:rFonts w:ascii="Times New Roman" w:hAnsi="Times New Roman"/>
          <w:color w:val="auto"/>
          <w:sz w:val="28"/>
          <w:szCs w:val="28"/>
        </w:rPr>
        <w:t>Исполнитель должен гарантировать высокое качество оказания услуг и оперативность их проведения в соответствии с установленными Договором и технической спецификацией сроками.</w:t>
      </w:r>
    </w:p>
    <w:p w14:paraId="09448351" w14:textId="77777777" w:rsidR="009B7BEF" w:rsidRPr="00FB5979" w:rsidRDefault="009B7BEF" w:rsidP="009B7BEF">
      <w:pPr>
        <w:pStyle w:val="a9"/>
        <w:numPr>
          <w:ilvl w:val="1"/>
          <w:numId w:val="7"/>
        </w:numPr>
        <w:autoSpaceDE w:val="0"/>
        <w:autoSpaceDN w:val="0"/>
        <w:adjustRightInd w:val="0"/>
        <w:spacing w:after="0" w:line="240" w:lineRule="auto"/>
        <w:ind w:left="0" w:firstLine="709"/>
        <w:jc w:val="both"/>
        <w:rPr>
          <w:rFonts w:ascii="Times New Roman" w:hAnsi="Times New Roman"/>
          <w:b/>
          <w:color w:val="auto"/>
          <w:sz w:val="28"/>
          <w:szCs w:val="28"/>
        </w:rPr>
      </w:pPr>
      <w:r w:rsidRPr="00FB5979">
        <w:rPr>
          <w:rFonts w:ascii="Times New Roman" w:hAnsi="Times New Roman"/>
          <w:color w:val="auto"/>
          <w:sz w:val="28"/>
          <w:szCs w:val="28"/>
        </w:rPr>
        <w:t xml:space="preserve">Услуга должна оказываться объективно, на строго научной и практической основе, всесторонне и в полном объеме. При разработке разделов справочника должна быть обеспечена объективность, системность, четкость, доступность и лаконичность изложения (без ущерба для содержания). </w:t>
      </w:r>
    </w:p>
    <w:p w14:paraId="246E813C" w14:textId="77777777" w:rsidR="009B7BEF" w:rsidRPr="00FB5979" w:rsidRDefault="009B7BEF" w:rsidP="009B7BEF">
      <w:pPr>
        <w:pStyle w:val="a9"/>
        <w:numPr>
          <w:ilvl w:val="1"/>
          <w:numId w:val="7"/>
        </w:numPr>
        <w:autoSpaceDE w:val="0"/>
        <w:autoSpaceDN w:val="0"/>
        <w:adjustRightInd w:val="0"/>
        <w:spacing w:after="0" w:line="240" w:lineRule="auto"/>
        <w:ind w:left="0" w:firstLine="709"/>
        <w:jc w:val="both"/>
        <w:rPr>
          <w:rFonts w:ascii="Times New Roman" w:hAnsi="Times New Roman"/>
          <w:color w:val="auto"/>
          <w:sz w:val="28"/>
          <w:szCs w:val="28"/>
        </w:rPr>
      </w:pPr>
      <w:r w:rsidRPr="00FB5979">
        <w:rPr>
          <w:rFonts w:ascii="Times New Roman" w:hAnsi="Times New Roman"/>
          <w:color w:val="auto"/>
          <w:sz w:val="28"/>
          <w:szCs w:val="28"/>
        </w:rPr>
        <w:t xml:space="preserve">Исполнитель обеспечивает соответствие содержания разделов основной цели </w:t>
      </w:r>
      <w:r w:rsidRPr="00FB5979">
        <w:rPr>
          <w:rFonts w:ascii="Times New Roman" w:hAnsi="Times New Roman" w:cs="Times New Roman"/>
          <w:bCs/>
          <w:color w:val="auto"/>
          <w:sz w:val="28"/>
          <w:szCs w:val="28"/>
        </w:rPr>
        <w:t>Справочника по НДТ</w:t>
      </w:r>
      <w:r w:rsidRPr="00FB5979">
        <w:rPr>
          <w:rFonts w:ascii="Times New Roman" w:hAnsi="Times New Roman"/>
          <w:color w:val="auto"/>
          <w:sz w:val="28"/>
          <w:szCs w:val="28"/>
        </w:rPr>
        <w:t xml:space="preserve">, а также обеспечивает удобство использования </w:t>
      </w:r>
      <w:r w:rsidRPr="00FB5979">
        <w:rPr>
          <w:rFonts w:ascii="Times New Roman" w:hAnsi="Times New Roman" w:cs="Times New Roman"/>
          <w:bCs/>
          <w:color w:val="auto"/>
          <w:sz w:val="28"/>
          <w:szCs w:val="28"/>
        </w:rPr>
        <w:t>Справочника по НДТ</w:t>
      </w:r>
      <w:r w:rsidRPr="00FB5979">
        <w:rPr>
          <w:rFonts w:ascii="Times New Roman" w:hAnsi="Times New Roman"/>
          <w:color w:val="auto"/>
          <w:sz w:val="28"/>
          <w:szCs w:val="28"/>
        </w:rPr>
        <w:t>. Содержание разделов должно быть ограничено соответствующей информацией, позволяющей определять НДТ и соответствующие уровни экологической эффективности, в соответствии с требованиями Кодекса, а также включать в себя информацию по оценке применимости НДТ.</w:t>
      </w:r>
    </w:p>
    <w:p w14:paraId="3E60A739" w14:textId="24521613" w:rsidR="009B7BEF" w:rsidRPr="00FB5979" w:rsidRDefault="00B506DA" w:rsidP="009B7BEF">
      <w:pPr>
        <w:pStyle w:val="a9"/>
        <w:numPr>
          <w:ilvl w:val="1"/>
          <w:numId w:val="7"/>
        </w:numPr>
        <w:autoSpaceDE w:val="0"/>
        <w:autoSpaceDN w:val="0"/>
        <w:adjustRightInd w:val="0"/>
        <w:spacing w:after="0" w:line="240" w:lineRule="auto"/>
        <w:ind w:left="0" w:firstLine="709"/>
        <w:jc w:val="both"/>
        <w:rPr>
          <w:rFonts w:ascii="Times New Roman" w:hAnsi="Times New Roman"/>
          <w:color w:val="auto"/>
          <w:sz w:val="28"/>
          <w:szCs w:val="28"/>
        </w:rPr>
      </w:pPr>
      <w:r w:rsidRPr="00B506DA">
        <w:rPr>
          <w:rFonts w:ascii="Times New Roman" w:hAnsi="Times New Roman"/>
          <w:color w:val="auto"/>
          <w:sz w:val="28"/>
          <w:szCs w:val="28"/>
        </w:rPr>
        <w:t xml:space="preserve">Услуга по разработке Справочника по НДТ должна учитывать </w:t>
      </w:r>
      <w:r w:rsidR="009B7BEF" w:rsidRPr="00FB5979">
        <w:rPr>
          <w:rFonts w:ascii="Times New Roman" w:hAnsi="Times New Roman"/>
          <w:color w:val="auto"/>
          <w:sz w:val="28"/>
          <w:szCs w:val="28"/>
        </w:rPr>
        <w:t xml:space="preserve">наилучший мировой опыт в данной сфере, в том числе должны использоваться аналогичные и сопоставимые справочники, официально применяемые в государствах, являющихся членами Организации экономического сотрудничества и развития согласно, но не ограничиваясь, Приложению </w:t>
      </w:r>
      <w:r w:rsidR="00894000" w:rsidRPr="00894000">
        <w:rPr>
          <w:rFonts w:ascii="Times New Roman" w:hAnsi="Times New Roman"/>
          <w:color w:val="auto"/>
          <w:sz w:val="28"/>
          <w:szCs w:val="28"/>
        </w:rPr>
        <w:t>1</w:t>
      </w:r>
      <w:r w:rsidR="009B7BEF" w:rsidRPr="00FB5979">
        <w:rPr>
          <w:rFonts w:ascii="Times New Roman" w:hAnsi="Times New Roman"/>
          <w:color w:val="auto"/>
          <w:sz w:val="28"/>
          <w:szCs w:val="28"/>
        </w:rPr>
        <w:t xml:space="preserve"> к Технической спецификации, с учетом необходимости обоснованной адаптации под существующие производственные, технические и технологические особенности, финансовые, материальные, климатические и экологические условия Республики Казахстан, обуславливающие техническую и экономическую доступность НДТ в конкретных областях их применения.</w:t>
      </w:r>
    </w:p>
    <w:p w14:paraId="1CFC1A0A" w14:textId="77777777" w:rsidR="009B7BEF" w:rsidRPr="00FB5979" w:rsidRDefault="009B7BEF" w:rsidP="009B7BEF">
      <w:pPr>
        <w:pStyle w:val="a9"/>
        <w:numPr>
          <w:ilvl w:val="1"/>
          <w:numId w:val="7"/>
        </w:numPr>
        <w:autoSpaceDE w:val="0"/>
        <w:autoSpaceDN w:val="0"/>
        <w:adjustRightInd w:val="0"/>
        <w:spacing w:after="0" w:line="240" w:lineRule="auto"/>
        <w:ind w:left="0" w:firstLine="709"/>
        <w:jc w:val="both"/>
        <w:rPr>
          <w:rFonts w:ascii="Times New Roman" w:hAnsi="Times New Roman"/>
          <w:color w:val="auto"/>
          <w:sz w:val="28"/>
          <w:szCs w:val="28"/>
        </w:rPr>
      </w:pPr>
      <w:r w:rsidRPr="00FB5979">
        <w:rPr>
          <w:rFonts w:ascii="Times New Roman" w:hAnsi="Times New Roman"/>
          <w:color w:val="auto"/>
          <w:sz w:val="28"/>
          <w:szCs w:val="28"/>
        </w:rPr>
        <w:t xml:space="preserve">Информация, приведенная в разделах </w:t>
      </w:r>
      <w:r w:rsidRPr="00FB5979">
        <w:rPr>
          <w:rFonts w:ascii="Times New Roman" w:hAnsi="Times New Roman" w:cs="Times New Roman"/>
          <w:bCs/>
          <w:color w:val="auto"/>
          <w:sz w:val="28"/>
          <w:szCs w:val="28"/>
        </w:rPr>
        <w:t>Справочника по НДТ</w:t>
      </w:r>
      <w:r w:rsidRPr="00FB5979">
        <w:rPr>
          <w:rFonts w:ascii="Times New Roman" w:hAnsi="Times New Roman"/>
          <w:color w:val="auto"/>
          <w:sz w:val="28"/>
          <w:szCs w:val="28"/>
        </w:rPr>
        <w:t xml:space="preserve"> о методах предотвращения и контроля эмиссий, уровне эмиссий, объеме образования, накопления, захоронения отходов, а также по техническим, экологическим и экономическим аспектам, приводится в объеме, достаточном для принятия взвешенного решения ТРГ и Комитета НДТ о включении того или иного НДТ в Справочник по НДТ.</w:t>
      </w:r>
    </w:p>
    <w:p w14:paraId="0E7FAD6E" w14:textId="77777777" w:rsidR="009B7BEF" w:rsidRPr="00FB5979" w:rsidRDefault="009B7BEF" w:rsidP="009B7BEF">
      <w:pPr>
        <w:pStyle w:val="a9"/>
        <w:numPr>
          <w:ilvl w:val="1"/>
          <w:numId w:val="7"/>
        </w:numPr>
        <w:autoSpaceDE w:val="0"/>
        <w:autoSpaceDN w:val="0"/>
        <w:adjustRightInd w:val="0"/>
        <w:spacing w:after="0" w:line="240" w:lineRule="auto"/>
        <w:ind w:left="0" w:firstLine="709"/>
        <w:jc w:val="both"/>
        <w:rPr>
          <w:rFonts w:ascii="Times New Roman" w:hAnsi="Times New Roman"/>
          <w:color w:val="auto"/>
          <w:sz w:val="28"/>
          <w:szCs w:val="28"/>
        </w:rPr>
      </w:pPr>
      <w:r w:rsidRPr="00FB5979">
        <w:rPr>
          <w:rFonts w:ascii="Times New Roman" w:hAnsi="Times New Roman"/>
          <w:color w:val="auto"/>
          <w:sz w:val="28"/>
          <w:szCs w:val="28"/>
        </w:rPr>
        <w:t xml:space="preserve">Исполнитель формирует разделы проекта </w:t>
      </w:r>
      <w:r w:rsidRPr="00FB5979">
        <w:rPr>
          <w:rFonts w:ascii="Times New Roman" w:hAnsi="Times New Roman" w:cs="Times New Roman"/>
          <w:bCs/>
          <w:color w:val="auto"/>
          <w:sz w:val="28"/>
          <w:szCs w:val="28"/>
        </w:rPr>
        <w:t>Справочника по НДТ</w:t>
      </w:r>
      <w:r w:rsidRPr="00FB5979">
        <w:rPr>
          <w:rFonts w:ascii="Times New Roman" w:hAnsi="Times New Roman"/>
          <w:color w:val="auto"/>
          <w:sz w:val="28"/>
          <w:szCs w:val="28"/>
        </w:rPr>
        <w:t xml:space="preserve"> и обеспечивает соответствие оформления согласно требованиям Заказчика.</w:t>
      </w:r>
    </w:p>
    <w:bookmarkEnd w:id="6"/>
    <w:p w14:paraId="43D97FE2" w14:textId="18CE905B" w:rsidR="009D161F" w:rsidRPr="00FB5979" w:rsidRDefault="009D161F" w:rsidP="008121E3">
      <w:pPr>
        <w:pageBreakBefore/>
        <w:spacing w:after="0" w:line="240" w:lineRule="auto"/>
        <w:jc w:val="right"/>
        <w:rPr>
          <w:rFonts w:ascii="Times New Roman" w:eastAsia="Calibri" w:hAnsi="Times New Roman" w:cs="Times New Roman"/>
          <w:color w:val="auto"/>
          <w:sz w:val="28"/>
          <w:szCs w:val="28"/>
        </w:rPr>
      </w:pPr>
      <w:r w:rsidRPr="00FB5979">
        <w:rPr>
          <w:rFonts w:ascii="Times New Roman" w:eastAsia="Calibri" w:hAnsi="Times New Roman" w:cs="Times New Roman"/>
          <w:color w:val="auto"/>
          <w:sz w:val="28"/>
          <w:szCs w:val="28"/>
        </w:rPr>
        <w:lastRenderedPageBreak/>
        <w:t xml:space="preserve">Приложение </w:t>
      </w:r>
      <w:r w:rsidR="00903137" w:rsidRPr="00FB5979">
        <w:rPr>
          <w:rFonts w:ascii="Times New Roman" w:eastAsia="Calibri" w:hAnsi="Times New Roman" w:cs="Times New Roman"/>
          <w:color w:val="auto"/>
          <w:sz w:val="28"/>
          <w:szCs w:val="28"/>
        </w:rPr>
        <w:t>1</w:t>
      </w:r>
    </w:p>
    <w:p w14:paraId="0A0BCF2E" w14:textId="77777777" w:rsidR="009D161F" w:rsidRPr="00FB5979" w:rsidRDefault="009D161F" w:rsidP="008121E3">
      <w:pPr>
        <w:spacing w:after="0" w:line="240" w:lineRule="auto"/>
        <w:jc w:val="right"/>
        <w:rPr>
          <w:rFonts w:ascii="Times New Roman" w:eastAsia="Calibri" w:hAnsi="Times New Roman" w:cs="Times New Roman"/>
          <w:color w:val="auto"/>
          <w:sz w:val="28"/>
          <w:szCs w:val="28"/>
        </w:rPr>
      </w:pPr>
      <w:r w:rsidRPr="00FB5979">
        <w:rPr>
          <w:rFonts w:ascii="Times New Roman" w:eastAsia="Calibri" w:hAnsi="Times New Roman" w:cs="Times New Roman"/>
          <w:color w:val="auto"/>
          <w:sz w:val="28"/>
          <w:szCs w:val="28"/>
        </w:rPr>
        <w:t>к Технической спецификации</w:t>
      </w:r>
    </w:p>
    <w:p w14:paraId="0217D588" w14:textId="77777777" w:rsidR="009D161F" w:rsidRPr="00FB5979" w:rsidRDefault="009D161F" w:rsidP="008121E3">
      <w:pPr>
        <w:spacing w:after="0" w:line="240" w:lineRule="auto"/>
        <w:jc w:val="right"/>
        <w:rPr>
          <w:rFonts w:ascii="Times New Roman" w:eastAsia="Calibri" w:hAnsi="Times New Roman" w:cs="Times New Roman"/>
          <w:color w:val="auto"/>
          <w:sz w:val="28"/>
          <w:szCs w:val="28"/>
        </w:rPr>
      </w:pPr>
      <w:r w:rsidRPr="00FB5979">
        <w:rPr>
          <w:rFonts w:ascii="Times New Roman" w:eastAsia="Calibri" w:hAnsi="Times New Roman" w:cs="Times New Roman"/>
          <w:color w:val="auto"/>
          <w:sz w:val="28"/>
          <w:szCs w:val="28"/>
        </w:rPr>
        <w:t>к Договору возмездного оказания услуг</w:t>
      </w:r>
    </w:p>
    <w:p w14:paraId="67677043" w14:textId="46080894" w:rsidR="009D161F" w:rsidRPr="00FB5979" w:rsidRDefault="009D161F" w:rsidP="008121E3">
      <w:pPr>
        <w:spacing w:after="0" w:line="240" w:lineRule="auto"/>
        <w:jc w:val="right"/>
        <w:rPr>
          <w:rFonts w:ascii="Times New Roman" w:eastAsia="Calibri" w:hAnsi="Times New Roman" w:cs="Times New Roman"/>
          <w:color w:val="auto"/>
          <w:sz w:val="28"/>
          <w:szCs w:val="28"/>
        </w:rPr>
      </w:pPr>
      <w:r w:rsidRPr="00FB5979">
        <w:rPr>
          <w:rFonts w:ascii="Times New Roman" w:eastAsia="Calibri" w:hAnsi="Times New Roman" w:cs="Times New Roman"/>
          <w:color w:val="auto"/>
          <w:sz w:val="28"/>
          <w:szCs w:val="28"/>
        </w:rPr>
        <w:t>№ ____ от _________ 20</w:t>
      </w:r>
      <w:r w:rsidRPr="00FB5979">
        <w:rPr>
          <w:rFonts w:ascii="Times New Roman" w:eastAsia="Calibri" w:hAnsi="Times New Roman" w:cs="Times New Roman"/>
          <w:color w:val="auto"/>
          <w:sz w:val="28"/>
          <w:szCs w:val="28"/>
          <w:lang w:val="kk-KZ"/>
        </w:rPr>
        <w:t>2</w:t>
      </w:r>
      <w:r w:rsidR="00C33183">
        <w:rPr>
          <w:rFonts w:ascii="Times New Roman" w:eastAsia="Calibri" w:hAnsi="Times New Roman" w:cs="Times New Roman"/>
          <w:color w:val="auto"/>
          <w:sz w:val="28"/>
          <w:szCs w:val="28"/>
        </w:rPr>
        <w:t>4</w:t>
      </w:r>
      <w:r w:rsidRPr="00FB5979">
        <w:rPr>
          <w:rFonts w:ascii="Times New Roman" w:eastAsia="Calibri" w:hAnsi="Times New Roman" w:cs="Times New Roman"/>
          <w:color w:val="auto"/>
          <w:sz w:val="28"/>
          <w:szCs w:val="28"/>
        </w:rPr>
        <w:t xml:space="preserve"> г.</w:t>
      </w:r>
    </w:p>
    <w:p w14:paraId="064A9A7B" w14:textId="77777777" w:rsidR="009D161F" w:rsidRPr="00FB5979" w:rsidRDefault="009D161F" w:rsidP="008121E3">
      <w:pPr>
        <w:pStyle w:val="a9"/>
        <w:widowControl w:val="0"/>
        <w:suppressAutoHyphens/>
        <w:spacing w:after="0" w:line="240" w:lineRule="auto"/>
        <w:ind w:left="0" w:firstLine="709"/>
        <w:contextualSpacing/>
        <w:jc w:val="center"/>
        <w:rPr>
          <w:rFonts w:ascii="Times New Roman" w:hAnsi="Times New Roman"/>
          <w:b/>
          <w:bCs/>
          <w:color w:val="auto"/>
          <w:sz w:val="28"/>
          <w:szCs w:val="28"/>
        </w:rPr>
      </w:pPr>
    </w:p>
    <w:p w14:paraId="77150685" w14:textId="3B4C2449" w:rsidR="009D161F" w:rsidRPr="00FB5979" w:rsidRDefault="009D161F" w:rsidP="008121E3">
      <w:pPr>
        <w:pStyle w:val="a9"/>
        <w:widowControl w:val="0"/>
        <w:suppressAutoHyphens/>
        <w:spacing w:after="0" w:line="240" w:lineRule="auto"/>
        <w:ind w:left="0"/>
        <w:contextualSpacing/>
        <w:jc w:val="center"/>
        <w:rPr>
          <w:rFonts w:ascii="Times New Roman" w:hAnsi="Times New Roman"/>
          <w:b/>
          <w:bCs/>
          <w:color w:val="auto"/>
          <w:sz w:val="28"/>
          <w:szCs w:val="28"/>
        </w:rPr>
      </w:pPr>
      <w:bookmarkStart w:id="14" w:name="_Hlk155339880"/>
      <w:r w:rsidRPr="00FB5979">
        <w:rPr>
          <w:rFonts w:ascii="Times New Roman" w:hAnsi="Times New Roman"/>
          <w:b/>
          <w:bCs/>
          <w:color w:val="auto"/>
          <w:sz w:val="28"/>
          <w:szCs w:val="28"/>
        </w:rPr>
        <w:t>Перечень приоритетных документов, рекомендованных для использования при оказании услуг</w:t>
      </w:r>
    </w:p>
    <w:p w14:paraId="5368D9B5" w14:textId="77777777" w:rsidR="000A63A1" w:rsidRPr="00FB5979" w:rsidRDefault="000A63A1" w:rsidP="008121E3">
      <w:pPr>
        <w:pStyle w:val="a9"/>
        <w:widowControl w:val="0"/>
        <w:suppressAutoHyphens/>
        <w:spacing w:after="0" w:line="240" w:lineRule="auto"/>
        <w:ind w:left="0" w:firstLine="709"/>
        <w:contextualSpacing/>
        <w:jc w:val="center"/>
        <w:rPr>
          <w:rFonts w:ascii="Times New Roman" w:hAnsi="Times New Roman"/>
          <w:b/>
          <w:bCs/>
          <w:color w:val="auto"/>
          <w:sz w:val="28"/>
          <w:szCs w:val="28"/>
        </w:rPr>
      </w:pPr>
    </w:p>
    <w:p w14:paraId="69788964" w14:textId="77777777" w:rsidR="00820290" w:rsidRPr="00C33183" w:rsidRDefault="00820290" w:rsidP="00903137">
      <w:pPr>
        <w:pStyle w:val="a9"/>
        <w:widowControl w:val="0"/>
        <w:numPr>
          <w:ilvl w:val="0"/>
          <w:numId w:val="9"/>
        </w:numPr>
        <w:tabs>
          <w:tab w:val="left" w:pos="993"/>
        </w:tabs>
        <w:suppressAutoHyphens/>
        <w:spacing w:after="0" w:line="240" w:lineRule="auto"/>
        <w:ind w:left="0" w:firstLine="709"/>
        <w:contextualSpacing/>
        <w:jc w:val="both"/>
        <w:rPr>
          <w:rFonts w:ascii="Times New Roman" w:hAnsi="Times New Roman"/>
          <w:color w:val="auto"/>
          <w:sz w:val="26"/>
          <w:szCs w:val="26"/>
        </w:rPr>
      </w:pPr>
      <w:r w:rsidRPr="00C33183">
        <w:rPr>
          <w:rFonts w:ascii="Times New Roman" w:hAnsi="Times New Roman"/>
          <w:color w:val="auto"/>
          <w:sz w:val="26"/>
          <w:szCs w:val="26"/>
        </w:rPr>
        <w:t>Директива 2010/75/ЕС Европейского парламента и Совета Европейского Союза «О промышленных выбросах (о комплексном предотвращении загрязнения и контроле над ним)</w:t>
      </w:r>
    </w:p>
    <w:p w14:paraId="503BAF79" w14:textId="77777777" w:rsidR="00820290" w:rsidRPr="00C33183" w:rsidRDefault="00820290" w:rsidP="00903137">
      <w:pPr>
        <w:pStyle w:val="a9"/>
        <w:widowControl w:val="0"/>
        <w:numPr>
          <w:ilvl w:val="0"/>
          <w:numId w:val="9"/>
        </w:numPr>
        <w:tabs>
          <w:tab w:val="left" w:pos="993"/>
        </w:tabs>
        <w:suppressAutoHyphens/>
        <w:spacing w:after="0" w:line="240" w:lineRule="auto"/>
        <w:ind w:left="0" w:firstLine="709"/>
        <w:contextualSpacing/>
        <w:jc w:val="both"/>
        <w:rPr>
          <w:rFonts w:ascii="Times New Roman" w:hAnsi="Times New Roman"/>
          <w:color w:val="auto"/>
          <w:sz w:val="26"/>
          <w:szCs w:val="26"/>
        </w:rPr>
      </w:pPr>
      <w:r w:rsidRPr="00C33183">
        <w:rPr>
          <w:rFonts w:ascii="Times New Roman" w:hAnsi="Times New Roman"/>
          <w:color w:val="auto"/>
          <w:sz w:val="26"/>
          <w:szCs w:val="26"/>
        </w:rPr>
        <w:t>Решение Комиссии, выполняющей решения от 10 февраля 2012 г. «Установление правил, касающихся руководства по сбору данных и составлению справочных документов по НДТ, а также по обеспечению их качества, упомянутых в Директиве 2010/75/ЕС Европейского парламента и Совета по промышленным выбросам»;</w:t>
      </w:r>
    </w:p>
    <w:p w14:paraId="2ECF3902" w14:textId="77777777" w:rsidR="00820290" w:rsidRPr="00C33183" w:rsidRDefault="00820290" w:rsidP="00903137">
      <w:pPr>
        <w:pStyle w:val="a9"/>
        <w:widowControl w:val="0"/>
        <w:numPr>
          <w:ilvl w:val="0"/>
          <w:numId w:val="9"/>
        </w:numPr>
        <w:tabs>
          <w:tab w:val="left" w:pos="993"/>
        </w:tabs>
        <w:suppressAutoHyphens/>
        <w:spacing w:after="0" w:line="240" w:lineRule="auto"/>
        <w:ind w:left="0" w:firstLine="709"/>
        <w:contextualSpacing/>
        <w:jc w:val="both"/>
        <w:rPr>
          <w:rFonts w:ascii="Times New Roman" w:hAnsi="Times New Roman"/>
          <w:color w:val="auto"/>
          <w:sz w:val="26"/>
          <w:szCs w:val="26"/>
        </w:rPr>
      </w:pPr>
      <w:r w:rsidRPr="00C33183">
        <w:rPr>
          <w:rFonts w:ascii="Times New Roman" w:hAnsi="Times New Roman"/>
          <w:color w:val="auto"/>
          <w:sz w:val="26"/>
          <w:szCs w:val="26"/>
        </w:rPr>
        <w:t>Справочный документ по НДТ ЕК «Экономический и кросс-медиа эффект» (</w:t>
      </w:r>
      <w:r w:rsidRPr="00C33183">
        <w:rPr>
          <w:rFonts w:ascii="Times New Roman" w:hAnsi="Times New Roman"/>
          <w:color w:val="auto"/>
          <w:sz w:val="26"/>
          <w:szCs w:val="26"/>
          <w:lang w:val="en-US"/>
        </w:rPr>
        <w:t>Reference</w:t>
      </w:r>
      <w:r w:rsidRPr="00C33183">
        <w:rPr>
          <w:rFonts w:ascii="Times New Roman" w:hAnsi="Times New Roman"/>
          <w:color w:val="auto"/>
          <w:sz w:val="26"/>
          <w:szCs w:val="26"/>
        </w:rPr>
        <w:t xml:space="preserve"> </w:t>
      </w:r>
      <w:r w:rsidRPr="00C33183">
        <w:rPr>
          <w:rFonts w:ascii="Times New Roman" w:hAnsi="Times New Roman"/>
          <w:color w:val="auto"/>
          <w:sz w:val="26"/>
          <w:szCs w:val="26"/>
          <w:lang w:val="en-US"/>
        </w:rPr>
        <w:t>Document</w:t>
      </w:r>
      <w:r w:rsidRPr="00C33183">
        <w:rPr>
          <w:rFonts w:ascii="Times New Roman" w:hAnsi="Times New Roman"/>
          <w:color w:val="auto"/>
          <w:sz w:val="26"/>
          <w:szCs w:val="26"/>
        </w:rPr>
        <w:t xml:space="preserve"> </w:t>
      </w:r>
      <w:r w:rsidRPr="00C33183">
        <w:rPr>
          <w:rFonts w:ascii="Times New Roman" w:hAnsi="Times New Roman"/>
          <w:color w:val="auto"/>
          <w:sz w:val="26"/>
          <w:szCs w:val="26"/>
          <w:lang w:val="en-US"/>
        </w:rPr>
        <w:t>on</w:t>
      </w:r>
      <w:r w:rsidRPr="00C33183">
        <w:rPr>
          <w:rFonts w:ascii="Times New Roman" w:hAnsi="Times New Roman"/>
          <w:color w:val="auto"/>
          <w:sz w:val="26"/>
          <w:szCs w:val="26"/>
        </w:rPr>
        <w:t xml:space="preserve"> </w:t>
      </w:r>
      <w:r w:rsidRPr="00C33183">
        <w:rPr>
          <w:rFonts w:ascii="Times New Roman" w:hAnsi="Times New Roman"/>
          <w:color w:val="auto"/>
          <w:sz w:val="26"/>
          <w:szCs w:val="26"/>
          <w:lang w:val="en-US"/>
        </w:rPr>
        <w:t>Economics</w:t>
      </w:r>
      <w:r w:rsidRPr="00C33183">
        <w:rPr>
          <w:rFonts w:ascii="Times New Roman" w:hAnsi="Times New Roman"/>
          <w:color w:val="auto"/>
          <w:sz w:val="26"/>
          <w:szCs w:val="26"/>
        </w:rPr>
        <w:t xml:space="preserve"> </w:t>
      </w:r>
      <w:r w:rsidRPr="00C33183">
        <w:rPr>
          <w:rFonts w:ascii="Times New Roman" w:hAnsi="Times New Roman"/>
          <w:color w:val="auto"/>
          <w:sz w:val="26"/>
          <w:szCs w:val="26"/>
          <w:lang w:val="en-US"/>
        </w:rPr>
        <w:t>and</w:t>
      </w:r>
      <w:r w:rsidRPr="00C33183">
        <w:rPr>
          <w:rFonts w:ascii="Times New Roman" w:hAnsi="Times New Roman"/>
          <w:color w:val="auto"/>
          <w:sz w:val="26"/>
          <w:szCs w:val="26"/>
        </w:rPr>
        <w:t xml:space="preserve"> </w:t>
      </w:r>
      <w:r w:rsidRPr="00C33183">
        <w:rPr>
          <w:rFonts w:ascii="Times New Roman" w:hAnsi="Times New Roman"/>
          <w:color w:val="auto"/>
          <w:sz w:val="26"/>
          <w:szCs w:val="26"/>
          <w:lang w:val="en-US"/>
        </w:rPr>
        <w:t>Cross</w:t>
      </w:r>
      <w:r w:rsidRPr="00C33183">
        <w:rPr>
          <w:rFonts w:ascii="Times New Roman" w:hAnsi="Times New Roman"/>
          <w:color w:val="auto"/>
          <w:sz w:val="26"/>
          <w:szCs w:val="26"/>
        </w:rPr>
        <w:t>-</w:t>
      </w:r>
      <w:r w:rsidRPr="00C33183">
        <w:rPr>
          <w:rFonts w:ascii="Times New Roman" w:hAnsi="Times New Roman"/>
          <w:color w:val="auto"/>
          <w:sz w:val="26"/>
          <w:szCs w:val="26"/>
          <w:lang w:val="en-US"/>
        </w:rPr>
        <w:t>Media</w:t>
      </w:r>
      <w:r w:rsidRPr="00C33183">
        <w:rPr>
          <w:rFonts w:ascii="Times New Roman" w:hAnsi="Times New Roman"/>
          <w:color w:val="auto"/>
          <w:sz w:val="26"/>
          <w:szCs w:val="26"/>
        </w:rPr>
        <w:t xml:space="preserve"> </w:t>
      </w:r>
      <w:r w:rsidRPr="00C33183">
        <w:rPr>
          <w:rFonts w:ascii="Times New Roman" w:hAnsi="Times New Roman"/>
          <w:color w:val="auto"/>
          <w:sz w:val="26"/>
          <w:szCs w:val="26"/>
          <w:lang w:val="en-US"/>
        </w:rPr>
        <w:t>Effects</w:t>
      </w:r>
      <w:r w:rsidRPr="00C33183">
        <w:rPr>
          <w:rFonts w:ascii="Times New Roman" w:hAnsi="Times New Roman"/>
          <w:color w:val="auto"/>
          <w:sz w:val="26"/>
          <w:szCs w:val="26"/>
        </w:rPr>
        <w:t>), 2006 г.;</w:t>
      </w:r>
    </w:p>
    <w:p w14:paraId="5ECAC263" w14:textId="77777777" w:rsidR="00820290" w:rsidRPr="00C33183" w:rsidRDefault="00820290" w:rsidP="00903137">
      <w:pPr>
        <w:pStyle w:val="a9"/>
        <w:widowControl w:val="0"/>
        <w:numPr>
          <w:ilvl w:val="0"/>
          <w:numId w:val="9"/>
        </w:numPr>
        <w:tabs>
          <w:tab w:val="left" w:pos="993"/>
        </w:tabs>
        <w:suppressAutoHyphens/>
        <w:spacing w:after="0" w:line="240" w:lineRule="auto"/>
        <w:ind w:left="0" w:firstLine="709"/>
        <w:contextualSpacing/>
        <w:jc w:val="both"/>
        <w:rPr>
          <w:rFonts w:ascii="Times New Roman" w:hAnsi="Times New Roman"/>
          <w:color w:val="auto"/>
          <w:sz w:val="26"/>
          <w:szCs w:val="26"/>
          <w:lang w:val="en-US"/>
        </w:rPr>
      </w:pPr>
      <w:r w:rsidRPr="00C33183">
        <w:rPr>
          <w:rFonts w:ascii="Times New Roman" w:hAnsi="Times New Roman"/>
          <w:color w:val="auto"/>
          <w:sz w:val="26"/>
          <w:szCs w:val="26"/>
        </w:rPr>
        <w:t>Справочный</w:t>
      </w:r>
      <w:r w:rsidRPr="00C33183">
        <w:rPr>
          <w:rFonts w:ascii="Times New Roman" w:hAnsi="Times New Roman"/>
          <w:color w:val="auto"/>
          <w:sz w:val="26"/>
          <w:szCs w:val="26"/>
          <w:lang w:val="en-US"/>
        </w:rPr>
        <w:t xml:space="preserve"> </w:t>
      </w:r>
      <w:r w:rsidRPr="00C33183">
        <w:rPr>
          <w:rFonts w:ascii="Times New Roman" w:hAnsi="Times New Roman"/>
          <w:color w:val="auto"/>
          <w:sz w:val="26"/>
          <w:szCs w:val="26"/>
        </w:rPr>
        <w:t>документ</w:t>
      </w:r>
      <w:r w:rsidRPr="00C33183">
        <w:rPr>
          <w:rFonts w:ascii="Times New Roman" w:hAnsi="Times New Roman"/>
          <w:color w:val="auto"/>
          <w:sz w:val="26"/>
          <w:szCs w:val="26"/>
          <w:lang w:val="en-US"/>
        </w:rPr>
        <w:t xml:space="preserve"> </w:t>
      </w:r>
      <w:r w:rsidRPr="00C33183">
        <w:rPr>
          <w:rFonts w:ascii="Times New Roman" w:hAnsi="Times New Roman"/>
          <w:color w:val="auto"/>
          <w:sz w:val="26"/>
          <w:szCs w:val="26"/>
        </w:rPr>
        <w:t>по</w:t>
      </w:r>
      <w:r w:rsidRPr="00C33183">
        <w:rPr>
          <w:rFonts w:ascii="Times New Roman" w:hAnsi="Times New Roman"/>
          <w:color w:val="auto"/>
          <w:sz w:val="26"/>
          <w:szCs w:val="26"/>
          <w:lang w:val="en-US"/>
        </w:rPr>
        <w:t xml:space="preserve"> </w:t>
      </w:r>
      <w:r w:rsidRPr="00C33183">
        <w:rPr>
          <w:rFonts w:ascii="Times New Roman" w:hAnsi="Times New Roman"/>
          <w:color w:val="auto"/>
          <w:sz w:val="26"/>
          <w:szCs w:val="26"/>
        </w:rPr>
        <w:t>НДТ</w:t>
      </w:r>
      <w:r w:rsidRPr="00C33183">
        <w:rPr>
          <w:rFonts w:ascii="Times New Roman" w:hAnsi="Times New Roman"/>
          <w:color w:val="auto"/>
          <w:sz w:val="26"/>
          <w:szCs w:val="26"/>
          <w:lang w:val="en-US"/>
        </w:rPr>
        <w:t xml:space="preserve"> </w:t>
      </w:r>
      <w:r w:rsidRPr="00C33183">
        <w:rPr>
          <w:rFonts w:ascii="Times New Roman" w:hAnsi="Times New Roman"/>
          <w:color w:val="auto"/>
          <w:sz w:val="26"/>
          <w:szCs w:val="26"/>
        </w:rPr>
        <w:t>ЕК</w:t>
      </w:r>
      <w:r w:rsidRPr="00C33183">
        <w:rPr>
          <w:rFonts w:ascii="Times New Roman" w:hAnsi="Times New Roman"/>
          <w:color w:val="auto"/>
          <w:sz w:val="26"/>
          <w:szCs w:val="26"/>
          <w:lang w:val="en-US"/>
        </w:rPr>
        <w:t xml:space="preserve"> «</w:t>
      </w:r>
      <w:r w:rsidRPr="00C33183">
        <w:rPr>
          <w:rFonts w:ascii="Times New Roman" w:hAnsi="Times New Roman"/>
          <w:color w:val="auto"/>
          <w:sz w:val="26"/>
          <w:szCs w:val="26"/>
        </w:rPr>
        <w:t>Энергоэффективность</w:t>
      </w:r>
      <w:r w:rsidRPr="00C33183">
        <w:rPr>
          <w:rFonts w:ascii="Times New Roman" w:hAnsi="Times New Roman"/>
          <w:color w:val="auto"/>
          <w:sz w:val="26"/>
          <w:szCs w:val="26"/>
          <w:lang w:val="en-US"/>
        </w:rPr>
        <w:t>» (Reference Document on Best Available Techniques for Energy Efficiency), 2009</w:t>
      </w:r>
      <w:r w:rsidRPr="00C33183">
        <w:rPr>
          <w:rFonts w:ascii="Times New Roman" w:hAnsi="Times New Roman"/>
          <w:color w:val="auto"/>
          <w:sz w:val="26"/>
          <w:szCs w:val="26"/>
        </w:rPr>
        <w:t>г</w:t>
      </w:r>
      <w:r w:rsidRPr="00C33183">
        <w:rPr>
          <w:rFonts w:ascii="Times New Roman" w:hAnsi="Times New Roman"/>
          <w:color w:val="auto"/>
          <w:sz w:val="26"/>
          <w:szCs w:val="26"/>
          <w:lang w:val="en-US"/>
        </w:rPr>
        <w:t>.;</w:t>
      </w:r>
    </w:p>
    <w:p w14:paraId="239046CE" w14:textId="77777777" w:rsidR="00820290" w:rsidRPr="00C33183" w:rsidRDefault="00820290" w:rsidP="00903137">
      <w:pPr>
        <w:pStyle w:val="a9"/>
        <w:widowControl w:val="0"/>
        <w:numPr>
          <w:ilvl w:val="0"/>
          <w:numId w:val="9"/>
        </w:numPr>
        <w:tabs>
          <w:tab w:val="left" w:pos="993"/>
        </w:tabs>
        <w:suppressAutoHyphens/>
        <w:spacing w:after="0" w:line="240" w:lineRule="auto"/>
        <w:ind w:left="0" w:firstLine="709"/>
        <w:contextualSpacing/>
        <w:jc w:val="both"/>
        <w:rPr>
          <w:rFonts w:ascii="Times New Roman" w:hAnsi="Times New Roman"/>
          <w:color w:val="auto"/>
          <w:sz w:val="26"/>
          <w:szCs w:val="26"/>
        </w:rPr>
      </w:pPr>
      <w:r w:rsidRPr="00C33183">
        <w:rPr>
          <w:rFonts w:ascii="Times New Roman" w:hAnsi="Times New Roman"/>
          <w:color w:val="auto"/>
          <w:sz w:val="26"/>
          <w:szCs w:val="26"/>
        </w:rPr>
        <w:t xml:space="preserve">Рекомендации к тексту, используемые в </w:t>
      </w:r>
      <w:r w:rsidRPr="00C33183">
        <w:rPr>
          <w:rFonts w:ascii="Times New Roman" w:hAnsi="Times New Roman"/>
          <w:color w:val="auto"/>
          <w:sz w:val="26"/>
          <w:szCs w:val="26"/>
          <w:lang w:val="en-US"/>
        </w:rPr>
        <w:t>BREF</w:t>
      </w:r>
      <w:r w:rsidRPr="00C33183">
        <w:rPr>
          <w:rFonts w:ascii="Times New Roman" w:hAnsi="Times New Roman"/>
          <w:color w:val="auto"/>
          <w:sz w:val="26"/>
          <w:szCs w:val="26"/>
        </w:rPr>
        <w:t xml:space="preserve"> (</w:t>
      </w:r>
      <w:r w:rsidRPr="00C33183">
        <w:rPr>
          <w:rFonts w:ascii="Times New Roman" w:hAnsi="Times New Roman"/>
          <w:color w:val="auto"/>
          <w:sz w:val="26"/>
          <w:szCs w:val="26"/>
          <w:lang w:val="en-US"/>
        </w:rPr>
        <w:t>Standard</w:t>
      </w:r>
      <w:r w:rsidRPr="00C33183">
        <w:rPr>
          <w:rFonts w:ascii="Times New Roman" w:hAnsi="Times New Roman"/>
          <w:color w:val="auto"/>
          <w:sz w:val="26"/>
          <w:szCs w:val="26"/>
        </w:rPr>
        <w:t xml:space="preserve"> </w:t>
      </w:r>
      <w:r w:rsidRPr="00C33183">
        <w:rPr>
          <w:rFonts w:ascii="Times New Roman" w:hAnsi="Times New Roman"/>
          <w:color w:val="auto"/>
          <w:sz w:val="26"/>
          <w:szCs w:val="26"/>
          <w:lang w:val="en-US"/>
        </w:rPr>
        <w:t>text</w:t>
      </w:r>
      <w:r w:rsidRPr="00C33183">
        <w:rPr>
          <w:rFonts w:ascii="Times New Roman" w:hAnsi="Times New Roman"/>
          <w:color w:val="auto"/>
          <w:sz w:val="26"/>
          <w:szCs w:val="26"/>
        </w:rPr>
        <w:t xml:space="preserve"> </w:t>
      </w:r>
      <w:r w:rsidRPr="00C33183">
        <w:rPr>
          <w:rFonts w:ascii="Times New Roman" w:hAnsi="Times New Roman"/>
          <w:color w:val="auto"/>
          <w:sz w:val="26"/>
          <w:szCs w:val="26"/>
          <w:lang w:val="en-US"/>
        </w:rPr>
        <w:t>used</w:t>
      </w:r>
      <w:r w:rsidRPr="00C33183">
        <w:rPr>
          <w:rFonts w:ascii="Times New Roman" w:hAnsi="Times New Roman"/>
          <w:color w:val="auto"/>
          <w:sz w:val="26"/>
          <w:szCs w:val="26"/>
        </w:rPr>
        <w:t xml:space="preserve"> </w:t>
      </w:r>
      <w:r w:rsidRPr="00C33183">
        <w:rPr>
          <w:rFonts w:ascii="Times New Roman" w:hAnsi="Times New Roman"/>
          <w:color w:val="auto"/>
          <w:sz w:val="26"/>
          <w:szCs w:val="26"/>
          <w:lang w:val="en-US"/>
        </w:rPr>
        <w:t>in</w:t>
      </w:r>
      <w:r w:rsidRPr="00C33183">
        <w:rPr>
          <w:rFonts w:ascii="Times New Roman" w:hAnsi="Times New Roman"/>
          <w:color w:val="auto"/>
          <w:sz w:val="26"/>
          <w:szCs w:val="26"/>
        </w:rPr>
        <w:t xml:space="preserve"> </w:t>
      </w:r>
      <w:r w:rsidRPr="00C33183">
        <w:rPr>
          <w:rFonts w:ascii="Times New Roman" w:hAnsi="Times New Roman"/>
          <w:color w:val="auto"/>
          <w:sz w:val="26"/>
          <w:szCs w:val="26"/>
          <w:lang w:val="en-US"/>
        </w:rPr>
        <w:t>BREFs</w:t>
      </w:r>
      <w:r w:rsidRPr="00C33183">
        <w:rPr>
          <w:rFonts w:ascii="Times New Roman" w:hAnsi="Times New Roman"/>
          <w:color w:val="auto"/>
          <w:sz w:val="26"/>
          <w:szCs w:val="26"/>
        </w:rPr>
        <w:t>) от 7 марта 2019 года, Севилья;</w:t>
      </w:r>
    </w:p>
    <w:p w14:paraId="70F90375" w14:textId="77777777" w:rsidR="00820290" w:rsidRPr="00C33183" w:rsidRDefault="00820290" w:rsidP="00903137">
      <w:pPr>
        <w:pStyle w:val="a9"/>
        <w:widowControl w:val="0"/>
        <w:numPr>
          <w:ilvl w:val="0"/>
          <w:numId w:val="9"/>
        </w:numPr>
        <w:tabs>
          <w:tab w:val="left" w:pos="993"/>
        </w:tabs>
        <w:suppressAutoHyphens/>
        <w:spacing w:after="0" w:line="240" w:lineRule="auto"/>
        <w:ind w:left="0" w:firstLine="709"/>
        <w:contextualSpacing/>
        <w:jc w:val="both"/>
        <w:rPr>
          <w:rFonts w:ascii="Times New Roman" w:hAnsi="Times New Roman" w:cs="Times New Roman"/>
          <w:color w:val="auto"/>
          <w:sz w:val="26"/>
          <w:szCs w:val="26"/>
        </w:rPr>
      </w:pPr>
      <w:r w:rsidRPr="00C33183">
        <w:rPr>
          <w:rFonts w:ascii="Times New Roman" w:hAnsi="Times New Roman"/>
          <w:color w:val="auto"/>
          <w:sz w:val="26"/>
          <w:szCs w:val="26"/>
        </w:rPr>
        <w:t xml:space="preserve">Отчет Проекта ОЭСР по НДТ - </w:t>
      </w:r>
      <w:r w:rsidRPr="00C33183">
        <w:rPr>
          <w:rFonts w:ascii="Times New Roman" w:hAnsi="Times New Roman" w:cs="Times New Roman"/>
          <w:color w:val="auto"/>
          <w:sz w:val="26"/>
          <w:szCs w:val="26"/>
        </w:rPr>
        <w:t>Этап 4 - Руководство по определению НДТ и установлению уровней экологической эффективности для выполнения условий получения экологических разрешений на основе НДТ, 2020 г.;</w:t>
      </w:r>
    </w:p>
    <w:p w14:paraId="1C06894E" w14:textId="77777777" w:rsidR="00820290" w:rsidRPr="00C33183" w:rsidRDefault="00820290" w:rsidP="00903137">
      <w:pPr>
        <w:pStyle w:val="a9"/>
        <w:widowControl w:val="0"/>
        <w:numPr>
          <w:ilvl w:val="0"/>
          <w:numId w:val="9"/>
        </w:numPr>
        <w:tabs>
          <w:tab w:val="left" w:pos="567"/>
          <w:tab w:val="left" w:pos="993"/>
        </w:tabs>
        <w:suppressAutoHyphens/>
        <w:spacing w:after="0" w:line="240" w:lineRule="auto"/>
        <w:ind w:left="0" w:firstLine="709"/>
        <w:contextualSpacing/>
        <w:jc w:val="both"/>
        <w:rPr>
          <w:rFonts w:ascii="Times New Roman" w:hAnsi="Times New Roman" w:cs="Times New Roman"/>
          <w:color w:val="auto"/>
          <w:sz w:val="26"/>
          <w:szCs w:val="26"/>
        </w:rPr>
      </w:pPr>
      <w:r w:rsidRPr="00C33183">
        <w:rPr>
          <w:rFonts w:ascii="Times New Roman" w:eastAsia="Calibri" w:hAnsi="Times New Roman" w:cs="Times New Roman"/>
          <w:color w:val="auto"/>
          <w:sz w:val="26"/>
          <w:szCs w:val="26"/>
        </w:rPr>
        <w:t>Справочный документ по НДТ ЕК «Экономические аспекты и вопросы воздействия на различные компоненты окружающей среды», 2006 г.;</w:t>
      </w:r>
    </w:p>
    <w:p w14:paraId="41CE3B18" w14:textId="77777777" w:rsidR="00820290" w:rsidRPr="00C33183" w:rsidRDefault="00820290" w:rsidP="00903137">
      <w:pPr>
        <w:pStyle w:val="a9"/>
        <w:widowControl w:val="0"/>
        <w:numPr>
          <w:ilvl w:val="0"/>
          <w:numId w:val="9"/>
        </w:numPr>
        <w:tabs>
          <w:tab w:val="left" w:pos="567"/>
          <w:tab w:val="left" w:pos="993"/>
        </w:tabs>
        <w:suppressAutoHyphens/>
        <w:spacing w:after="0" w:line="240" w:lineRule="auto"/>
        <w:ind w:left="0" w:firstLine="709"/>
        <w:contextualSpacing/>
        <w:jc w:val="both"/>
        <w:rPr>
          <w:rFonts w:ascii="Times New Roman" w:hAnsi="Times New Roman" w:cs="Times New Roman"/>
          <w:color w:val="auto"/>
          <w:sz w:val="26"/>
          <w:szCs w:val="26"/>
        </w:rPr>
      </w:pPr>
      <w:r w:rsidRPr="00C33183">
        <w:rPr>
          <w:rFonts w:ascii="Times New Roman" w:hAnsi="Times New Roman" w:cs="Times New Roman"/>
          <w:color w:val="auto"/>
          <w:sz w:val="26"/>
          <w:szCs w:val="26"/>
        </w:rPr>
        <w:t>Национальные нормы выбросов опасных загрязнителей воздух (</w:t>
      </w:r>
      <w:r w:rsidRPr="00C33183">
        <w:rPr>
          <w:rFonts w:ascii="Times New Roman" w:hAnsi="Times New Roman" w:cs="Times New Roman"/>
          <w:color w:val="auto"/>
          <w:sz w:val="26"/>
          <w:szCs w:val="26"/>
          <w:lang w:val="en-US"/>
        </w:rPr>
        <w:t>National</w:t>
      </w:r>
      <w:r w:rsidRPr="00C33183">
        <w:rPr>
          <w:rFonts w:ascii="Times New Roman" w:hAnsi="Times New Roman" w:cs="Times New Roman"/>
          <w:color w:val="auto"/>
          <w:sz w:val="26"/>
          <w:szCs w:val="26"/>
        </w:rPr>
        <w:t xml:space="preserve"> </w:t>
      </w:r>
      <w:r w:rsidRPr="00C33183">
        <w:rPr>
          <w:rFonts w:ascii="Times New Roman" w:hAnsi="Times New Roman" w:cs="Times New Roman"/>
          <w:color w:val="auto"/>
          <w:sz w:val="26"/>
          <w:szCs w:val="26"/>
          <w:lang w:val="en-US"/>
        </w:rPr>
        <w:t>Emission</w:t>
      </w:r>
      <w:r w:rsidRPr="00C33183">
        <w:rPr>
          <w:rFonts w:ascii="Times New Roman" w:hAnsi="Times New Roman" w:cs="Times New Roman"/>
          <w:color w:val="auto"/>
          <w:sz w:val="26"/>
          <w:szCs w:val="26"/>
        </w:rPr>
        <w:t xml:space="preserve"> </w:t>
      </w:r>
      <w:r w:rsidRPr="00C33183">
        <w:rPr>
          <w:rFonts w:ascii="Times New Roman" w:hAnsi="Times New Roman" w:cs="Times New Roman"/>
          <w:color w:val="auto"/>
          <w:sz w:val="26"/>
          <w:szCs w:val="26"/>
          <w:lang w:val="en-US"/>
        </w:rPr>
        <w:t>Standards</w:t>
      </w:r>
      <w:r w:rsidRPr="00C33183">
        <w:rPr>
          <w:rFonts w:ascii="Times New Roman" w:hAnsi="Times New Roman" w:cs="Times New Roman"/>
          <w:color w:val="auto"/>
          <w:sz w:val="26"/>
          <w:szCs w:val="26"/>
        </w:rPr>
        <w:t xml:space="preserve"> </w:t>
      </w:r>
      <w:r w:rsidRPr="00C33183">
        <w:rPr>
          <w:rFonts w:ascii="Times New Roman" w:hAnsi="Times New Roman" w:cs="Times New Roman"/>
          <w:color w:val="auto"/>
          <w:sz w:val="26"/>
          <w:szCs w:val="26"/>
          <w:lang w:val="en-US"/>
        </w:rPr>
        <w:t>for</w:t>
      </w:r>
      <w:r w:rsidRPr="00C33183">
        <w:rPr>
          <w:rFonts w:ascii="Times New Roman" w:hAnsi="Times New Roman" w:cs="Times New Roman"/>
          <w:color w:val="auto"/>
          <w:sz w:val="26"/>
          <w:szCs w:val="26"/>
        </w:rPr>
        <w:t xml:space="preserve"> </w:t>
      </w:r>
      <w:r w:rsidRPr="00C33183">
        <w:rPr>
          <w:rFonts w:ascii="Times New Roman" w:hAnsi="Times New Roman" w:cs="Times New Roman"/>
          <w:color w:val="auto"/>
          <w:sz w:val="26"/>
          <w:szCs w:val="26"/>
          <w:lang w:val="en-US"/>
        </w:rPr>
        <w:t>Hazardous</w:t>
      </w:r>
      <w:r w:rsidRPr="00C33183">
        <w:rPr>
          <w:rFonts w:ascii="Times New Roman" w:hAnsi="Times New Roman" w:cs="Times New Roman"/>
          <w:color w:val="auto"/>
          <w:sz w:val="26"/>
          <w:szCs w:val="26"/>
        </w:rPr>
        <w:t xml:space="preserve"> </w:t>
      </w:r>
      <w:r w:rsidRPr="00C33183">
        <w:rPr>
          <w:rFonts w:ascii="Times New Roman" w:hAnsi="Times New Roman" w:cs="Times New Roman"/>
          <w:color w:val="auto"/>
          <w:sz w:val="26"/>
          <w:szCs w:val="26"/>
          <w:lang w:val="en-US"/>
        </w:rPr>
        <w:t>Air</w:t>
      </w:r>
      <w:r w:rsidRPr="00C33183">
        <w:rPr>
          <w:rFonts w:ascii="Times New Roman" w:hAnsi="Times New Roman" w:cs="Times New Roman"/>
          <w:color w:val="auto"/>
          <w:sz w:val="26"/>
          <w:szCs w:val="26"/>
        </w:rPr>
        <w:t xml:space="preserve"> </w:t>
      </w:r>
      <w:r w:rsidRPr="00C33183">
        <w:rPr>
          <w:rFonts w:ascii="Times New Roman" w:hAnsi="Times New Roman" w:cs="Times New Roman"/>
          <w:color w:val="auto"/>
          <w:sz w:val="26"/>
          <w:szCs w:val="26"/>
          <w:lang w:val="en-US"/>
        </w:rPr>
        <w:t>Pollutants</w:t>
      </w:r>
      <w:r w:rsidRPr="00C33183">
        <w:rPr>
          <w:rFonts w:ascii="Times New Roman" w:hAnsi="Times New Roman" w:cs="Times New Roman"/>
          <w:color w:val="auto"/>
          <w:sz w:val="26"/>
          <w:szCs w:val="26"/>
        </w:rPr>
        <w:t>), 2006 г.;</w:t>
      </w:r>
    </w:p>
    <w:p w14:paraId="1FBDE5AE" w14:textId="77777777" w:rsidR="00820290" w:rsidRPr="00C33183" w:rsidRDefault="00820290" w:rsidP="00903137">
      <w:pPr>
        <w:pStyle w:val="a9"/>
        <w:widowControl w:val="0"/>
        <w:numPr>
          <w:ilvl w:val="0"/>
          <w:numId w:val="9"/>
        </w:numPr>
        <w:tabs>
          <w:tab w:val="left" w:pos="567"/>
          <w:tab w:val="left" w:pos="993"/>
        </w:tabs>
        <w:suppressAutoHyphens/>
        <w:spacing w:after="0" w:line="240" w:lineRule="auto"/>
        <w:ind w:left="0" w:firstLine="709"/>
        <w:contextualSpacing/>
        <w:jc w:val="both"/>
        <w:rPr>
          <w:rFonts w:ascii="Times New Roman" w:hAnsi="Times New Roman" w:cs="Times New Roman"/>
          <w:color w:val="auto"/>
          <w:sz w:val="26"/>
          <w:szCs w:val="26"/>
          <w:lang w:val="en-US"/>
        </w:rPr>
      </w:pPr>
      <w:r w:rsidRPr="00C33183">
        <w:rPr>
          <w:rFonts w:ascii="Times New Roman" w:hAnsi="Times New Roman" w:cs="Times New Roman"/>
          <w:color w:val="auto"/>
          <w:sz w:val="26"/>
          <w:szCs w:val="26"/>
        </w:rPr>
        <w:t>Акт</w:t>
      </w:r>
      <w:r w:rsidRPr="00C33183">
        <w:rPr>
          <w:rFonts w:ascii="Times New Roman" w:hAnsi="Times New Roman" w:cs="Times New Roman"/>
          <w:color w:val="auto"/>
          <w:sz w:val="26"/>
          <w:szCs w:val="26"/>
          <w:lang w:val="en-US"/>
        </w:rPr>
        <w:t xml:space="preserve"> </w:t>
      </w:r>
      <w:r w:rsidRPr="00C33183">
        <w:rPr>
          <w:rFonts w:ascii="Times New Roman" w:hAnsi="Times New Roman" w:cs="Times New Roman"/>
          <w:color w:val="auto"/>
          <w:sz w:val="26"/>
          <w:szCs w:val="26"/>
        </w:rPr>
        <w:t>о</w:t>
      </w:r>
      <w:r w:rsidRPr="00C33183">
        <w:rPr>
          <w:rFonts w:ascii="Times New Roman" w:hAnsi="Times New Roman" w:cs="Times New Roman"/>
          <w:color w:val="auto"/>
          <w:sz w:val="26"/>
          <w:szCs w:val="26"/>
          <w:lang w:val="en-US"/>
        </w:rPr>
        <w:t xml:space="preserve"> </w:t>
      </w:r>
      <w:r w:rsidRPr="00C33183">
        <w:rPr>
          <w:rFonts w:ascii="Times New Roman" w:hAnsi="Times New Roman" w:cs="Times New Roman"/>
          <w:color w:val="auto"/>
          <w:sz w:val="26"/>
          <w:szCs w:val="26"/>
        </w:rPr>
        <w:t>сохранении</w:t>
      </w:r>
      <w:r w:rsidRPr="00C33183">
        <w:rPr>
          <w:rFonts w:ascii="Times New Roman" w:hAnsi="Times New Roman" w:cs="Times New Roman"/>
          <w:color w:val="auto"/>
          <w:sz w:val="26"/>
          <w:szCs w:val="26"/>
          <w:lang w:val="en-US"/>
        </w:rPr>
        <w:t xml:space="preserve"> </w:t>
      </w:r>
      <w:r w:rsidRPr="00C33183">
        <w:rPr>
          <w:rFonts w:ascii="Times New Roman" w:hAnsi="Times New Roman" w:cs="Times New Roman"/>
          <w:color w:val="auto"/>
          <w:sz w:val="26"/>
          <w:szCs w:val="26"/>
        </w:rPr>
        <w:t>чистоты</w:t>
      </w:r>
      <w:r w:rsidRPr="00C33183">
        <w:rPr>
          <w:rFonts w:ascii="Times New Roman" w:hAnsi="Times New Roman" w:cs="Times New Roman"/>
          <w:color w:val="auto"/>
          <w:sz w:val="26"/>
          <w:szCs w:val="26"/>
          <w:lang w:val="en-US"/>
        </w:rPr>
        <w:t xml:space="preserve"> </w:t>
      </w:r>
      <w:r w:rsidRPr="00C33183">
        <w:rPr>
          <w:rFonts w:ascii="Times New Roman" w:hAnsi="Times New Roman" w:cs="Times New Roman"/>
          <w:color w:val="auto"/>
          <w:sz w:val="26"/>
          <w:szCs w:val="26"/>
        </w:rPr>
        <w:t>воздуха</w:t>
      </w:r>
      <w:r w:rsidRPr="00C33183">
        <w:rPr>
          <w:rFonts w:ascii="Times New Roman" w:hAnsi="Times New Roman" w:cs="Times New Roman"/>
          <w:color w:val="auto"/>
          <w:sz w:val="26"/>
          <w:szCs w:val="26"/>
          <w:lang w:val="en-US"/>
        </w:rPr>
        <w:t xml:space="preserve"> (Clean Air Conservation Act, CAA) (KLRI, 1990a);</w:t>
      </w:r>
    </w:p>
    <w:p w14:paraId="53211582" w14:textId="40BEB037" w:rsidR="00820290" w:rsidRPr="00C33183" w:rsidRDefault="00820290" w:rsidP="00903137">
      <w:pPr>
        <w:pStyle w:val="a9"/>
        <w:widowControl w:val="0"/>
        <w:numPr>
          <w:ilvl w:val="0"/>
          <w:numId w:val="9"/>
        </w:numPr>
        <w:tabs>
          <w:tab w:val="left" w:pos="567"/>
          <w:tab w:val="left" w:pos="993"/>
        </w:tabs>
        <w:suppressAutoHyphens/>
        <w:spacing w:after="0" w:line="240" w:lineRule="auto"/>
        <w:ind w:left="0" w:firstLine="709"/>
        <w:contextualSpacing/>
        <w:jc w:val="both"/>
        <w:rPr>
          <w:rFonts w:ascii="Times New Roman" w:hAnsi="Times New Roman" w:cs="Times New Roman"/>
          <w:color w:val="auto"/>
          <w:sz w:val="26"/>
          <w:szCs w:val="26"/>
          <w:lang w:val="en-US"/>
        </w:rPr>
      </w:pPr>
      <w:r w:rsidRPr="00C33183">
        <w:rPr>
          <w:rFonts w:ascii="Times New Roman" w:hAnsi="Times New Roman" w:cs="Times New Roman"/>
          <w:color w:val="auto"/>
          <w:sz w:val="26"/>
          <w:szCs w:val="26"/>
        </w:rPr>
        <w:t>О</w:t>
      </w:r>
      <w:r w:rsidRPr="00C33183">
        <w:rPr>
          <w:rFonts w:ascii="Times New Roman" w:hAnsi="Times New Roman" w:cs="Times New Roman"/>
          <w:color w:val="auto"/>
          <w:sz w:val="26"/>
          <w:szCs w:val="26"/>
          <w:lang w:val="en-US"/>
        </w:rPr>
        <w:t xml:space="preserve"> </w:t>
      </w:r>
      <w:r w:rsidRPr="00C33183">
        <w:rPr>
          <w:rFonts w:ascii="Times New Roman" w:hAnsi="Times New Roman" w:cs="Times New Roman"/>
          <w:color w:val="auto"/>
          <w:sz w:val="26"/>
          <w:szCs w:val="26"/>
        </w:rPr>
        <w:t>качестве</w:t>
      </w:r>
      <w:r w:rsidRPr="00C33183">
        <w:rPr>
          <w:rFonts w:ascii="Times New Roman" w:hAnsi="Times New Roman" w:cs="Times New Roman"/>
          <w:color w:val="auto"/>
          <w:sz w:val="26"/>
          <w:szCs w:val="26"/>
          <w:lang w:val="en-US"/>
        </w:rPr>
        <w:t xml:space="preserve"> </w:t>
      </w:r>
      <w:r w:rsidRPr="00C33183">
        <w:rPr>
          <w:rFonts w:ascii="Times New Roman" w:hAnsi="Times New Roman" w:cs="Times New Roman"/>
          <w:color w:val="auto"/>
          <w:sz w:val="26"/>
          <w:szCs w:val="26"/>
        </w:rPr>
        <w:t>воды</w:t>
      </w:r>
      <w:r w:rsidRPr="00C33183">
        <w:rPr>
          <w:rFonts w:ascii="Times New Roman" w:hAnsi="Times New Roman" w:cs="Times New Roman"/>
          <w:color w:val="auto"/>
          <w:sz w:val="26"/>
          <w:szCs w:val="26"/>
          <w:lang w:val="en-US"/>
        </w:rPr>
        <w:t xml:space="preserve"> </w:t>
      </w:r>
      <w:r w:rsidRPr="00C33183">
        <w:rPr>
          <w:rFonts w:ascii="Times New Roman" w:hAnsi="Times New Roman" w:cs="Times New Roman"/>
          <w:color w:val="auto"/>
          <w:sz w:val="26"/>
          <w:szCs w:val="26"/>
        </w:rPr>
        <w:t>и</w:t>
      </w:r>
      <w:r w:rsidRPr="00C33183">
        <w:rPr>
          <w:rFonts w:ascii="Times New Roman" w:hAnsi="Times New Roman" w:cs="Times New Roman"/>
          <w:color w:val="auto"/>
          <w:sz w:val="26"/>
          <w:szCs w:val="26"/>
          <w:lang w:val="en-US"/>
        </w:rPr>
        <w:t xml:space="preserve"> </w:t>
      </w:r>
      <w:r w:rsidRPr="00C33183">
        <w:rPr>
          <w:rFonts w:ascii="Times New Roman" w:hAnsi="Times New Roman" w:cs="Times New Roman"/>
          <w:color w:val="auto"/>
          <w:sz w:val="26"/>
          <w:szCs w:val="26"/>
        </w:rPr>
        <w:t>сохранении</w:t>
      </w:r>
      <w:r w:rsidRPr="00C33183">
        <w:rPr>
          <w:rFonts w:ascii="Times New Roman" w:hAnsi="Times New Roman" w:cs="Times New Roman"/>
          <w:color w:val="auto"/>
          <w:sz w:val="26"/>
          <w:szCs w:val="26"/>
          <w:lang w:val="en-US"/>
        </w:rPr>
        <w:t xml:space="preserve"> </w:t>
      </w:r>
      <w:r w:rsidRPr="00C33183">
        <w:rPr>
          <w:rFonts w:ascii="Times New Roman" w:hAnsi="Times New Roman" w:cs="Times New Roman"/>
          <w:color w:val="auto"/>
          <w:sz w:val="26"/>
          <w:szCs w:val="26"/>
        </w:rPr>
        <w:t>водных</w:t>
      </w:r>
      <w:r w:rsidRPr="00C33183">
        <w:rPr>
          <w:rFonts w:ascii="Times New Roman" w:hAnsi="Times New Roman" w:cs="Times New Roman"/>
          <w:color w:val="auto"/>
          <w:sz w:val="26"/>
          <w:szCs w:val="26"/>
          <w:lang w:val="en-US"/>
        </w:rPr>
        <w:t xml:space="preserve"> </w:t>
      </w:r>
      <w:r w:rsidRPr="00C33183">
        <w:rPr>
          <w:rFonts w:ascii="Times New Roman" w:hAnsi="Times New Roman" w:cs="Times New Roman"/>
          <w:color w:val="auto"/>
          <w:sz w:val="26"/>
          <w:szCs w:val="26"/>
        </w:rPr>
        <w:t>экосистем</w:t>
      </w:r>
      <w:r w:rsidRPr="00C33183">
        <w:rPr>
          <w:rFonts w:ascii="Times New Roman" w:hAnsi="Times New Roman" w:cs="Times New Roman"/>
          <w:color w:val="auto"/>
          <w:sz w:val="26"/>
          <w:szCs w:val="26"/>
          <w:lang w:val="en-US"/>
        </w:rPr>
        <w:t xml:space="preserve"> (Water Quality and Aquatic Ecosystem Conservation Act, CWA) (KLRI, 1990b);</w:t>
      </w:r>
    </w:p>
    <w:p w14:paraId="69643E29" w14:textId="2CD87479" w:rsidR="00903137" w:rsidRPr="00B506DA" w:rsidRDefault="00903137" w:rsidP="00903137">
      <w:pPr>
        <w:pStyle w:val="a9"/>
        <w:widowControl w:val="0"/>
        <w:numPr>
          <w:ilvl w:val="0"/>
          <w:numId w:val="9"/>
        </w:numPr>
        <w:tabs>
          <w:tab w:val="left" w:pos="567"/>
          <w:tab w:val="left" w:pos="993"/>
        </w:tabs>
        <w:suppressAutoHyphens/>
        <w:spacing w:after="0" w:line="240" w:lineRule="auto"/>
        <w:ind w:left="0" w:firstLine="709"/>
        <w:contextualSpacing/>
        <w:jc w:val="both"/>
        <w:rPr>
          <w:rFonts w:ascii="Times New Roman" w:hAnsi="Times New Roman" w:cs="Times New Roman"/>
          <w:color w:val="auto"/>
          <w:sz w:val="26"/>
          <w:szCs w:val="26"/>
        </w:rPr>
      </w:pPr>
      <w:r w:rsidRPr="00B506DA">
        <w:rPr>
          <w:rFonts w:ascii="Times New Roman" w:hAnsi="Times New Roman" w:cs="Times New Roman"/>
          <w:color w:val="auto"/>
          <w:sz w:val="26"/>
          <w:szCs w:val="26"/>
        </w:rPr>
        <w:t xml:space="preserve">ИТС </w:t>
      </w:r>
      <w:r w:rsidR="007A2A45" w:rsidRPr="00B506DA">
        <w:rPr>
          <w:rFonts w:ascii="Times New Roman" w:hAnsi="Times New Roman" w:cs="Times New Roman"/>
          <w:color w:val="auto"/>
          <w:sz w:val="26"/>
          <w:szCs w:val="26"/>
        </w:rPr>
        <w:t>24</w:t>
      </w:r>
      <w:r w:rsidRPr="00B506DA">
        <w:rPr>
          <w:rFonts w:ascii="Times New Roman" w:hAnsi="Times New Roman" w:cs="Times New Roman"/>
          <w:color w:val="auto"/>
          <w:sz w:val="26"/>
          <w:szCs w:val="26"/>
        </w:rPr>
        <w:t>-20</w:t>
      </w:r>
      <w:r w:rsidR="007A2A45" w:rsidRPr="00B506DA">
        <w:rPr>
          <w:rFonts w:ascii="Times New Roman" w:hAnsi="Times New Roman" w:cs="Times New Roman"/>
          <w:color w:val="auto"/>
          <w:sz w:val="26"/>
          <w:szCs w:val="26"/>
        </w:rPr>
        <w:t>20</w:t>
      </w:r>
      <w:r w:rsidRPr="00B506DA">
        <w:rPr>
          <w:rFonts w:ascii="Times New Roman" w:hAnsi="Times New Roman" w:cs="Times New Roman"/>
          <w:color w:val="auto"/>
          <w:sz w:val="26"/>
          <w:szCs w:val="26"/>
        </w:rPr>
        <w:t xml:space="preserve"> «</w:t>
      </w:r>
      <w:r w:rsidR="007A2A45" w:rsidRPr="00B506DA">
        <w:rPr>
          <w:rFonts w:ascii="Times New Roman" w:hAnsi="Times New Roman" w:cs="Times New Roman"/>
          <w:color w:val="auto"/>
          <w:sz w:val="26"/>
          <w:szCs w:val="26"/>
        </w:rPr>
        <w:t>Производство редких и редкоземельных металлов</w:t>
      </w:r>
      <w:r w:rsidRPr="00B506DA">
        <w:rPr>
          <w:rFonts w:ascii="Times New Roman" w:hAnsi="Times New Roman" w:cs="Times New Roman"/>
          <w:color w:val="auto"/>
          <w:sz w:val="26"/>
          <w:szCs w:val="26"/>
        </w:rPr>
        <w:t>»;</w:t>
      </w:r>
    </w:p>
    <w:p w14:paraId="45B1A999" w14:textId="77777777" w:rsidR="00903137" w:rsidRPr="00B506DA" w:rsidRDefault="00903137" w:rsidP="00903137">
      <w:pPr>
        <w:pStyle w:val="a9"/>
        <w:widowControl w:val="0"/>
        <w:numPr>
          <w:ilvl w:val="0"/>
          <w:numId w:val="9"/>
        </w:numPr>
        <w:tabs>
          <w:tab w:val="left" w:pos="567"/>
          <w:tab w:val="left" w:pos="993"/>
        </w:tabs>
        <w:suppressAutoHyphens/>
        <w:spacing w:after="0" w:line="240" w:lineRule="auto"/>
        <w:ind w:left="0" w:firstLine="709"/>
        <w:contextualSpacing/>
        <w:jc w:val="both"/>
        <w:rPr>
          <w:rFonts w:ascii="Times New Roman" w:hAnsi="Times New Roman" w:cs="Times New Roman"/>
          <w:color w:val="auto"/>
          <w:sz w:val="26"/>
          <w:szCs w:val="26"/>
        </w:rPr>
      </w:pPr>
      <w:r w:rsidRPr="00B506DA">
        <w:rPr>
          <w:rFonts w:ascii="Times New Roman" w:hAnsi="Times New Roman" w:cs="Times New Roman"/>
          <w:color w:val="auto"/>
          <w:sz w:val="26"/>
          <w:szCs w:val="26"/>
        </w:rPr>
        <w:t>ИТС 48-2017 «Повышение энергетической эффективности при осуществлении хозяйственной и (или) иной деятельности».</w:t>
      </w:r>
    </w:p>
    <w:p w14:paraId="5A407EA1" w14:textId="105BE438" w:rsidR="00903137" w:rsidRPr="00B506DA" w:rsidRDefault="00903137" w:rsidP="00903137">
      <w:pPr>
        <w:pStyle w:val="a9"/>
        <w:numPr>
          <w:ilvl w:val="0"/>
          <w:numId w:val="9"/>
        </w:numPr>
        <w:tabs>
          <w:tab w:val="left" w:pos="993"/>
        </w:tabs>
        <w:spacing w:after="0" w:line="240" w:lineRule="auto"/>
        <w:ind w:left="0" w:firstLine="709"/>
        <w:rPr>
          <w:rFonts w:ascii="Times New Roman" w:hAnsi="Times New Roman" w:cs="Times New Roman"/>
          <w:color w:val="auto"/>
          <w:sz w:val="26"/>
          <w:szCs w:val="26"/>
          <w:lang w:val="en-US"/>
        </w:rPr>
      </w:pPr>
      <w:r w:rsidRPr="00B506DA">
        <w:rPr>
          <w:rFonts w:ascii="Times New Roman" w:hAnsi="Times New Roman" w:cs="Times New Roman"/>
          <w:color w:val="auto"/>
          <w:sz w:val="26"/>
          <w:szCs w:val="26"/>
          <w:lang w:val="en-US"/>
        </w:rPr>
        <w:t xml:space="preserve">Best Available Techniques (BAT) Reference Document for Common Waste Water and Waste Gas Treatment/Management Systems in the Chemical Sector/ </w:t>
      </w:r>
      <w:r w:rsidRPr="00B506DA">
        <w:rPr>
          <w:rFonts w:ascii="Times New Roman" w:hAnsi="Times New Roman" w:cs="Times New Roman"/>
          <w:color w:val="auto"/>
          <w:sz w:val="26"/>
          <w:szCs w:val="26"/>
        </w:rPr>
        <w:t>Общие</w:t>
      </w:r>
      <w:r w:rsidRPr="00B506DA">
        <w:rPr>
          <w:rFonts w:ascii="Times New Roman" w:hAnsi="Times New Roman" w:cs="Times New Roman"/>
          <w:color w:val="auto"/>
          <w:sz w:val="26"/>
          <w:szCs w:val="26"/>
          <w:lang w:val="en-US"/>
        </w:rPr>
        <w:t xml:space="preserve"> </w:t>
      </w:r>
      <w:r w:rsidRPr="00B506DA">
        <w:rPr>
          <w:rFonts w:ascii="Times New Roman" w:hAnsi="Times New Roman" w:cs="Times New Roman"/>
          <w:color w:val="auto"/>
          <w:sz w:val="26"/>
          <w:szCs w:val="26"/>
        </w:rPr>
        <w:t>системы</w:t>
      </w:r>
      <w:r w:rsidRPr="00B506DA">
        <w:rPr>
          <w:rFonts w:ascii="Times New Roman" w:hAnsi="Times New Roman" w:cs="Times New Roman"/>
          <w:color w:val="auto"/>
          <w:sz w:val="26"/>
          <w:szCs w:val="26"/>
          <w:lang w:val="en-US"/>
        </w:rPr>
        <w:t xml:space="preserve"> </w:t>
      </w:r>
      <w:r w:rsidRPr="00B506DA">
        <w:rPr>
          <w:rFonts w:ascii="Times New Roman" w:hAnsi="Times New Roman" w:cs="Times New Roman"/>
          <w:color w:val="auto"/>
          <w:sz w:val="26"/>
          <w:szCs w:val="26"/>
        </w:rPr>
        <w:t>очистки</w:t>
      </w:r>
      <w:r w:rsidRPr="00B506DA">
        <w:rPr>
          <w:rFonts w:ascii="Times New Roman" w:hAnsi="Times New Roman" w:cs="Times New Roman"/>
          <w:color w:val="auto"/>
          <w:sz w:val="26"/>
          <w:szCs w:val="26"/>
          <w:lang w:val="en-US"/>
        </w:rPr>
        <w:t>/</w:t>
      </w:r>
      <w:r w:rsidRPr="00B506DA">
        <w:rPr>
          <w:rFonts w:ascii="Times New Roman" w:hAnsi="Times New Roman" w:cs="Times New Roman"/>
          <w:color w:val="auto"/>
          <w:sz w:val="26"/>
          <w:szCs w:val="26"/>
        </w:rPr>
        <w:t>управления</w:t>
      </w:r>
      <w:r w:rsidRPr="00B506DA">
        <w:rPr>
          <w:rFonts w:ascii="Times New Roman" w:hAnsi="Times New Roman" w:cs="Times New Roman"/>
          <w:color w:val="auto"/>
          <w:sz w:val="26"/>
          <w:szCs w:val="26"/>
          <w:lang w:val="en-US"/>
        </w:rPr>
        <w:t xml:space="preserve"> </w:t>
      </w:r>
      <w:r w:rsidRPr="00B506DA">
        <w:rPr>
          <w:rFonts w:ascii="Times New Roman" w:hAnsi="Times New Roman" w:cs="Times New Roman"/>
          <w:color w:val="auto"/>
          <w:sz w:val="26"/>
          <w:szCs w:val="26"/>
        </w:rPr>
        <w:t>сточными</w:t>
      </w:r>
      <w:r w:rsidRPr="00B506DA">
        <w:rPr>
          <w:rFonts w:ascii="Times New Roman" w:hAnsi="Times New Roman" w:cs="Times New Roman"/>
          <w:color w:val="auto"/>
          <w:sz w:val="26"/>
          <w:szCs w:val="26"/>
          <w:lang w:val="en-US"/>
        </w:rPr>
        <w:t xml:space="preserve"> </w:t>
      </w:r>
      <w:r w:rsidRPr="00B506DA">
        <w:rPr>
          <w:rFonts w:ascii="Times New Roman" w:hAnsi="Times New Roman" w:cs="Times New Roman"/>
          <w:color w:val="auto"/>
          <w:sz w:val="26"/>
          <w:szCs w:val="26"/>
        </w:rPr>
        <w:t>водами</w:t>
      </w:r>
      <w:r w:rsidRPr="00B506DA">
        <w:rPr>
          <w:rFonts w:ascii="Times New Roman" w:hAnsi="Times New Roman" w:cs="Times New Roman"/>
          <w:color w:val="auto"/>
          <w:sz w:val="26"/>
          <w:szCs w:val="26"/>
          <w:lang w:val="en-US"/>
        </w:rPr>
        <w:t xml:space="preserve"> </w:t>
      </w:r>
      <w:r w:rsidRPr="00B506DA">
        <w:rPr>
          <w:rFonts w:ascii="Times New Roman" w:hAnsi="Times New Roman" w:cs="Times New Roman"/>
          <w:color w:val="auto"/>
          <w:sz w:val="26"/>
          <w:szCs w:val="26"/>
        </w:rPr>
        <w:t>и</w:t>
      </w:r>
      <w:r w:rsidRPr="00B506DA">
        <w:rPr>
          <w:rFonts w:ascii="Times New Roman" w:hAnsi="Times New Roman" w:cs="Times New Roman"/>
          <w:color w:val="auto"/>
          <w:sz w:val="26"/>
          <w:szCs w:val="26"/>
          <w:lang w:val="en-US"/>
        </w:rPr>
        <w:t xml:space="preserve"> </w:t>
      </w:r>
      <w:r w:rsidRPr="00B506DA">
        <w:rPr>
          <w:rFonts w:ascii="Times New Roman" w:hAnsi="Times New Roman" w:cs="Times New Roman"/>
          <w:color w:val="auto"/>
          <w:sz w:val="26"/>
          <w:szCs w:val="26"/>
        </w:rPr>
        <w:t>отработанными</w:t>
      </w:r>
      <w:r w:rsidRPr="00B506DA">
        <w:rPr>
          <w:rFonts w:ascii="Times New Roman" w:hAnsi="Times New Roman" w:cs="Times New Roman"/>
          <w:color w:val="auto"/>
          <w:sz w:val="26"/>
          <w:szCs w:val="26"/>
          <w:lang w:val="en-US"/>
        </w:rPr>
        <w:t xml:space="preserve"> </w:t>
      </w:r>
      <w:r w:rsidRPr="00B506DA">
        <w:rPr>
          <w:rFonts w:ascii="Times New Roman" w:hAnsi="Times New Roman" w:cs="Times New Roman"/>
          <w:color w:val="auto"/>
          <w:sz w:val="26"/>
          <w:szCs w:val="26"/>
        </w:rPr>
        <w:t>газами</w:t>
      </w:r>
      <w:r w:rsidRPr="00B506DA">
        <w:rPr>
          <w:rFonts w:ascii="Times New Roman" w:hAnsi="Times New Roman" w:cs="Times New Roman"/>
          <w:color w:val="auto"/>
          <w:sz w:val="26"/>
          <w:szCs w:val="26"/>
          <w:lang w:val="en-US"/>
        </w:rPr>
        <w:t xml:space="preserve"> </w:t>
      </w:r>
      <w:r w:rsidRPr="00B506DA">
        <w:rPr>
          <w:rFonts w:ascii="Times New Roman" w:hAnsi="Times New Roman" w:cs="Times New Roman"/>
          <w:color w:val="auto"/>
          <w:sz w:val="26"/>
          <w:szCs w:val="26"/>
        </w:rPr>
        <w:t>в</w:t>
      </w:r>
      <w:r w:rsidRPr="00B506DA">
        <w:rPr>
          <w:rFonts w:ascii="Times New Roman" w:hAnsi="Times New Roman" w:cs="Times New Roman"/>
          <w:color w:val="auto"/>
          <w:sz w:val="26"/>
          <w:szCs w:val="26"/>
          <w:lang w:val="en-US"/>
        </w:rPr>
        <w:t xml:space="preserve"> </w:t>
      </w:r>
      <w:r w:rsidRPr="00B506DA">
        <w:rPr>
          <w:rFonts w:ascii="Times New Roman" w:hAnsi="Times New Roman" w:cs="Times New Roman"/>
          <w:color w:val="auto"/>
          <w:sz w:val="26"/>
          <w:szCs w:val="26"/>
        </w:rPr>
        <w:t>химическом</w:t>
      </w:r>
      <w:r w:rsidRPr="00B506DA">
        <w:rPr>
          <w:rFonts w:ascii="Times New Roman" w:hAnsi="Times New Roman" w:cs="Times New Roman"/>
          <w:color w:val="auto"/>
          <w:sz w:val="26"/>
          <w:szCs w:val="26"/>
          <w:lang w:val="en-US"/>
        </w:rPr>
        <w:t xml:space="preserve"> </w:t>
      </w:r>
      <w:r w:rsidRPr="00B506DA">
        <w:rPr>
          <w:rFonts w:ascii="Times New Roman" w:hAnsi="Times New Roman" w:cs="Times New Roman"/>
          <w:color w:val="auto"/>
          <w:sz w:val="26"/>
          <w:szCs w:val="26"/>
        </w:rPr>
        <w:t>секторе</w:t>
      </w:r>
      <w:r w:rsidRPr="00B506DA">
        <w:rPr>
          <w:rFonts w:ascii="Times New Roman" w:hAnsi="Times New Roman" w:cs="Times New Roman"/>
          <w:color w:val="auto"/>
          <w:sz w:val="26"/>
          <w:szCs w:val="26"/>
          <w:lang w:val="en-US"/>
        </w:rPr>
        <w:t>;</w:t>
      </w:r>
    </w:p>
    <w:p w14:paraId="1A8591FB" w14:textId="3BBD4C3F" w:rsidR="007A2A45" w:rsidRPr="00B506DA" w:rsidRDefault="008E73DD" w:rsidP="008E73DD">
      <w:pPr>
        <w:pStyle w:val="a9"/>
        <w:numPr>
          <w:ilvl w:val="0"/>
          <w:numId w:val="9"/>
        </w:numPr>
        <w:tabs>
          <w:tab w:val="left" w:pos="993"/>
        </w:tabs>
        <w:spacing w:after="0" w:line="240" w:lineRule="auto"/>
        <w:ind w:left="0" w:firstLine="709"/>
        <w:jc w:val="both"/>
        <w:rPr>
          <w:rFonts w:ascii="Times New Roman" w:hAnsi="Times New Roman" w:cs="Times New Roman"/>
          <w:color w:val="auto"/>
          <w:sz w:val="26"/>
          <w:szCs w:val="26"/>
          <w:lang w:val="en-US"/>
        </w:rPr>
      </w:pPr>
      <w:r w:rsidRPr="00B506DA">
        <w:rPr>
          <w:rFonts w:ascii="Times New Roman" w:hAnsi="Times New Roman" w:cs="Times New Roman"/>
          <w:color w:val="auto"/>
          <w:sz w:val="26"/>
          <w:szCs w:val="26"/>
          <w:lang w:val="en-US"/>
        </w:rPr>
        <w:t>Best Available Techniques Reference Document for the Non-Ferrous Metals Industries (</w:t>
      </w:r>
      <w:r w:rsidRPr="00B506DA">
        <w:rPr>
          <w:rFonts w:ascii="Times New Roman" w:hAnsi="Times New Roman" w:cs="Times New Roman"/>
          <w:color w:val="auto"/>
          <w:sz w:val="26"/>
          <w:szCs w:val="26"/>
        </w:rPr>
        <w:t>Справочный</w:t>
      </w:r>
      <w:r w:rsidRPr="00B506DA">
        <w:rPr>
          <w:rFonts w:ascii="Times New Roman" w:hAnsi="Times New Roman" w:cs="Times New Roman"/>
          <w:color w:val="auto"/>
          <w:sz w:val="26"/>
          <w:szCs w:val="26"/>
          <w:lang w:val="en-US"/>
        </w:rPr>
        <w:t xml:space="preserve"> </w:t>
      </w:r>
      <w:r w:rsidRPr="00B506DA">
        <w:rPr>
          <w:rFonts w:ascii="Times New Roman" w:hAnsi="Times New Roman" w:cs="Times New Roman"/>
          <w:color w:val="auto"/>
          <w:sz w:val="26"/>
          <w:szCs w:val="26"/>
        </w:rPr>
        <w:t>документ</w:t>
      </w:r>
      <w:r w:rsidRPr="00B506DA">
        <w:rPr>
          <w:rFonts w:ascii="Times New Roman" w:hAnsi="Times New Roman" w:cs="Times New Roman"/>
          <w:color w:val="auto"/>
          <w:sz w:val="26"/>
          <w:szCs w:val="26"/>
          <w:lang w:val="en-US"/>
        </w:rPr>
        <w:t xml:space="preserve"> </w:t>
      </w:r>
      <w:r w:rsidRPr="00B506DA">
        <w:rPr>
          <w:rFonts w:ascii="Times New Roman" w:hAnsi="Times New Roman" w:cs="Times New Roman"/>
          <w:color w:val="auto"/>
          <w:sz w:val="26"/>
          <w:szCs w:val="26"/>
        </w:rPr>
        <w:t>по</w:t>
      </w:r>
      <w:r w:rsidRPr="00B506DA">
        <w:rPr>
          <w:rFonts w:ascii="Times New Roman" w:hAnsi="Times New Roman" w:cs="Times New Roman"/>
          <w:color w:val="auto"/>
          <w:sz w:val="26"/>
          <w:szCs w:val="26"/>
          <w:lang w:val="en-US"/>
        </w:rPr>
        <w:t xml:space="preserve"> </w:t>
      </w:r>
      <w:r w:rsidRPr="00B506DA">
        <w:rPr>
          <w:rFonts w:ascii="Times New Roman" w:hAnsi="Times New Roman" w:cs="Times New Roman"/>
          <w:color w:val="auto"/>
          <w:sz w:val="26"/>
          <w:szCs w:val="26"/>
        </w:rPr>
        <w:t>НДТЕК</w:t>
      </w:r>
      <w:r w:rsidRPr="00B506DA">
        <w:rPr>
          <w:rFonts w:ascii="Times New Roman" w:hAnsi="Times New Roman" w:cs="Times New Roman"/>
          <w:color w:val="auto"/>
          <w:sz w:val="26"/>
          <w:szCs w:val="26"/>
          <w:lang w:val="en-US"/>
        </w:rPr>
        <w:t xml:space="preserve"> </w:t>
      </w:r>
      <w:r w:rsidRPr="00B506DA">
        <w:rPr>
          <w:rFonts w:ascii="Times New Roman" w:hAnsi="Times New Roman" w:cs="Times New Roman"/>
          <w:color w:val="auto"/>
          <w:sz w:val="26"/>
          <w:szCs w:val="26"/>
        </w:rPr>
        <w:t>для</w:t>
      </w:r>
      <w:r w:rsidRPr="00B506DA">
        <w:rPr>
          <w:rFonts w:ascii="Times New Roman" w:hAnsi="Times New Roman" w:cs="Times New Roman"/>
          <w:color w:val="auto"/>
          <w:sz w:val="26"/>
          <w:szCs w:val="26"/>
          <w:lang w:val="en-US"/>
        </w:rPr>
        <w:t xml:space="preserve"> </w:t>
      </w:r>
      <w:r w:rsidRPr="00B506DA">
        <w:rPr>
          <w:rFonts w:ascii="Times New Roman" w:hAnsi="Times New Roman" w:cs="Times New Roman"/>
          <w:color w:val="auto"/>
          <w:sz w:val="26"/>
          <w:szCs w:val="26"/>
        </w:rPr>
        <w:t>цветной</w:t>
      </w:r>
      <w:r w:rsidRPr="00B506DA">
        <w:rPr>
          <w:rFonts w:ascii="Times New Roman" w:hAnsi="Times New Roman" w:cs="Times New Roman"/>
          <w:color w:val="auto"/>
          <w:sz w:val="26"/>
          <w:szCs w:val="26"/>
          <w:lang w:val="en-US"/>
        </w:rPr>
        <w:t xml:space="preserve"> </w:t>
      </w:r>
      <w:r w:rsidRPr="00B506DA">
        <w:rPr>
          <w:rFonts w:ascii="Times New Roman" w:hAnsi="Times New Roman" w:cs="Times New Roman"/>
          <w:color w:val="auto"/>
          <w:sz w:val="26"/>
          <w:szCs w:val="26"/>
        </w:rPr>
        <w:t>металлургии</w:t>
      </w:r>
      <w:r w:rsidRPr="00B506DA">
        <w:rPr>
          <w:rFonts w:ascii="Times New Roman" w:hAnsi="Times New Roman" w:cs="Times New Roman"/>
          <w:color w:val="auto"/>
          <w:sz w:val="26"/>
          <w:szCs w:val="26"/>
          <w:lang w:val="en-US"/>
        </w:rPr>
        <w:t xml:space="preserve">), 2017 </w:t>
      </w:r>
      <w:r w:rsidRPr="00B506DA">
        <w:rPr>
          <w:rFonts w:ascii="Times New Roman" w:hAnsi="Times New Roman" w:cs="Times New Roman"/>
          <w:color w:val="auto"/>
          <w:sz w:val="26"/>
          <w:szCs w:val="26"/>
        </w:rPr>
        <w:t>г</w:t>
      </w:r>
      <w:r w:rsidRPr="00B506DA">
        <w:rPr>
          <w:rFonts w:ascii="Times New Roman" w:hAnsi="Times New Roman" w:cs="Times New Roman"/>
          <w:color w:val="auto"/>
          <w:sz w:val="26"/>
          <w:szCs w:val="26"/>
          <w:lang w:val="en-US"/>
        </w:rPr>
        <w:t>.</w:t>
      </w:r>
    </w:p>
    <w:bookmarkEnd w:id="14"/>
    <w:p w14:paraId="0CC2C719" w14:textId="52323B23" w:rsidR="009D161F" w:rsidRPr="00FB5979" w:rsidRDefault="009D161F" w:rsidP="008121E3">
      <w:pPr>
        <w:pStyle w:val="a9"/>
        <w:widowControl w:val="0"/>
        <w:tabs>
          <w:tab w:val="left" w:pos="567"/>
        </w:tabs>
        <w:suppressAutoHyphens/>
        <w:spacing w:after="0" w:line="240" w:lineRule="auto"/>
        <w:ind w:left="0"/>
        <w:contextualSpacing/>
        <w:jc w:val="both"/>
        <w:rPr>
          <w:rFonts w:ascii="Times New Roman" w:hAnsi="Times New Roman" w:cs="Times New Roman"/>
          <w:color w:val="auto"/>
          <w:sz w:val="28"/>
          <w:szCs w:val="28"/>
          <w:lang w:val="en-US"/>
        </w:rPr>
      </w:pPr>
    </w:p>
    <w:tbl>
      <w:tblPr>
        <w:tblW w:w="10352" w:type="dxa"/>
        <w:tblInd w:w="-5" w:type="dxa"/>
        <w:tblLook w:val="04A0" w:firstRow="1" w:lastRow="0" w:firstColumn="1" w:lastColumn="0" w:noHBand="0" w:noVBand="1"/>
      </w:tblPr>
      <w:tblGrid>
        <w:gridCol w:w="5675"/>
        <w:gridCol w:w="4677"/>
      </w:tblGrid>
      <w:tr w:rsidR="0086524F" w:rsidRPr="00FB5979" w14:paraId="0C129507" w14:textId="77777777" w:rsidTr="00AB53C6">
        <w:tc>
          <w:tcPr>
            <w:tcW w:w="5675" w:type="dxa"/>
            <w:hideMark/>
          </w:tcPr>
          <w:p w14:paraId="7454DA75" w14:textId="77777777" w:rsidR="00AF21DC" w:rsidRPr="00FB5979" w:rsidRDefault="00AF21DC" w:rsidP="008121E3">
            <w:pPr>
              <w:spacing w:after="0" w:line="240" w:lineRule="auto"/>
              <w:rPr>
                <w:rFonts w:ascii="Times New Roman" w:eastAsia="Calibri" w:hAnsi="Times New Roman" w:cs="Times New Roman"/>
                <w:b/>
                <w:color w:val="auto"/>
                <w:sz w:val="28"/>
                <w:szCs w:val="28"/>
                <w:lang w:eastAsia="ru-RU"/>
              </w:rPr>
            </w:pPr>
            <w:r w:rsidRPr="00FB5979">
              <w:rPr>
                <w:rFonts w:ascii="Times New Roman" w:eastAsia="Calibri" w:hAnsi="Times New Roman" w:cs="Times New Roman"/>
                <w:b/>
                <w:color w:val="auto"/>
                <w:sz w:val="28"/>
                <w:szCs w:val="28"/>
                <w:lang w:eastAsia="ru-RU"/>
              </w:rPr>
              <w:t>От Заказчика:</w:t>
            </w:r>
          </w:p>
        </w:tc>
        <w:tc>
          <w:tcPr>
            <w:tcW w:w="4677" w:type="dxa"/>
          </w:tcPr>
          <w:p w14:paraId="1AC4D456" w14:textId="3D3DE51D" w:rsidR="00AF21DC" w:rsidRPr="00FB5979" w:rsidRDefault="00AF21DC" w:rsidP="008121E3">
            <w:pPr>
              <w:spacing w:after="0" w:line="240" w:lineRule="auto"/>
              <w:rPr>
                <w:rFonts w:ascii="Times New Roman" w:eastAsia="Calibri" w:hAnsi="Times New Roman" w:cs="Times New Roman"/>
                <w:b/>
                <w:color w:val="auto"/>
                <w:sz w:val="28"/>
                <w:szCs w:val="28"/>
                <w:lang w:eastAsia="ru-RU"/>
              </w:rPr>
            </w:pPr>
            <w:r w:rsidRPr="00FB5979">
              <w:rPr>
                <w:rFonts w:ascii="Times New Roman" w:eastAsia="Calibri" w:hAnsi="Times New Roman" w:cs="Times New Roman"/>
                <w:b/>
                <w:color w:val="auto"/>
                <w:sz w:val="28"/>
                <w:szCs w:val="28"/>
                <w:lang w:eastAsia="ru-RU"/>
              </w:rPr>
              <w:t>Исполнитель:</w:t>
            </w:r>
          </w:p>
        </w:tc>
      </w:tr>
      <w:tr w:rsidR="0086524F" w:rsidRPr="00FB5979" w14:paraId="16E87476" w14:textId="77777777" w:rsidTr="00820290">
        <w:trPr>
          <w:trHeight w:val="789"/>
        </w:trPr>
        <w:tc>
          <w:tcPr>
            <w:tcW w:w="5675" w:type="dxa"/>
            <w:hideMark/>
          </w:tcPr>
          <w:p w14:paraId="227E33E2" w14:textId="77777777" w:rsidR="00C33183" w:rsidRDefault="00C33183" w:rsidP="008121E3">
            <w:pPr>
              <w:spacing w:after="0" w:line="240" w:lineRule="auto"/>
              <w:rPr>
                <w:rFonts w:ascii="Times New Roman" w:eastAsia="Calibri" w:hAnsi="Times New Roman" w:cs="Times New Roman"/>
                <w:color w:val="auto"/>
                <w:sz w:val="28"/>
                <w:szCs w:val="28"/>
                <w:lang w:eastAsia="ru-RU"/>
              </w:rPr>
            </w:pPr>
          </w:p>
          <w:p w14:paraId="3FEBE058" w14:textId="0A8B7117" w:rsidR="00AF21DC" w:rsidRPr="00FB5979" w:rsidRDefault="00AF21DC" w:rsidP="008121E3">
            <w:pPr>
              <w:spacing w:after="0" w:line="240" w:lineRule="auto"/>
              <w:rPr>
                <w:rFonts w:ascii="Times New Roman" w:eastAsia="Calibri" w:hAnsi="Times New Roman" w:cs="Times New Roman"/>
                <w:color w:val="auto"/>
                <w:sz w:val="28"/>
                <w:szCs w:val="28"/>
                <w:lang w:eastAsia="ru-RU"/>
              </w:rPr>
            </w:pPr>
            <w:r w:rsidRPr="00FB5979">
              <w:rPr>
                <w:rFonts w:ascii="Times New Roman" w:eastAsia="Calibri" w:hAnsi="Times New Roman" w:cs="Times New Roman"/>
                <w:color w:val="auto"/>
                <w:sz w:val="28"/>
                <w:szCs w:val="28"/>
                <w:lang w:eastAsia="ru-RU"/>
              </w:rPr>
              <w:t xml:space="preserve">________________ </w:t>
            </w:r>
            <w:r w:rsidRPr="00FB5979">
              <w:rPr>
                <w:rFonts w:ascii="Times New Roman" w:eastAsia="Calibri" w:hAnsi="Times New Roman" w:cs="Times New Roman"/>
                <w:b/>
                <w:bCs/>
                <w:color w:val="auto"/>
                <w:sz w:val="28"/>
                <w:szCs w:val="28"/>
                <w:lang w:eastAsia="ru-RU"/>
              </w:rPr>
              <w:t>Тасбаев Е.Э.</w:t>
            </w:r>
          </w:p>
          <w:p w14:paraId="466A31C9" w14:textId="6D17019B" w:rsidR="00AF21DC" w:rsidRPr="00FB5979" w:rsidRDefault="00AF21DC" w:rsidP="008121E3">
            <w:pPr>
              <w:spacing w:after="0" w:line="240" w:lineRule="auto"/>
              <w:rPr>
                <w:rFonts w:ascii="Times New Roman" w:eastAsia="Calibri" w:hAnsi="Times New Roman" w:cs="Times New Roman"/>
                <w:color w:val="auto"/>
                <w:sz w:val="24"/>
                <w:szCs w:val="24"/>
                <w:lang w:eastAsia="ru-RU"/>
              </w:rPr>
            </w:pPr>
            <w:r w:rsidRPr="00FB5979">
              <w:rPr>
                <w:rFonts w:ascii="Times New Roman" w:eastAsia="Calibri" w:hAnsi="Times New Roman" w:cs="Times New Roman"/>
                <w:color w:val="auto"/>
                <w:sz w:val="24"/>
                <w:szCs w:val="24"/>
                <w:lang w:eastAsia="ru-RU"/>
              </w:rPr>
              <w:t>М.П.</w:t>
            </w:r>
          </w:p>
        </w:tc>
        <w:tc>
          <w:tcPr>
            <w:tcW w:w="4677" w:type="dxa"/>
            <w:hideMark/>
          </w:tcPr>
          <w:p w14:paraId="34368195" w14:textId="77777777" w:rsidR="00C33183" w:rsidRDefault="00C33183" w:rsidP="008121E3">
            <w:pPr>
              <w:spacing w:after="0" w:line="240" w:lineRule="auto"/>
              <w:rPr>
                <w:rFonts w:ascii="Times New Roman" w:hAnsi="Times New Roman"/>
                <w:color w:val="auto"/>
                <w:sz w:val="28"/>
                <w:szCs w:val="28"/>
                <w:lang w:val="kk-KZ"/>
              </w:rPr>
            </w:pPr>
          </w:p>
          <w:p w14:paraId="7304B6DF" w14:textId="5E99253D" w:rsidR="00AF21DC" w:rsidRPr="00FB5979" w:rsidRDefault="00AF21DC" w:rsidP="008121E3">
            <w:pPr>
              <w:spacing w:after="0" w:line="240" w:lineRule="auto"/>
              <w:rPr>
                <w:rFonts w:ascii="Times New Roman" w:eastAsia="Calibri" w:hAnsi="Times New Roman" w:cs="Times New Roman"/>
                <w:color w:val="auto"/>
                <w:sz w:val="28"/>
                <w:szCs w:val="28"/>
                <w:lang w:eastAsia="ru-RU"/>
              </w:rPr>
            </w:pPr>
            <w:r w:rsidRPr="00FB5979">
              <w:rPr>
                <w:rFonts w:ascii="Times New Roman" w:hAnsi="Times New Roman"/>
                <w:color w:val="auto"/>
                <w:sz w:val="28"/>
                <w:szCs w:val="28"/>
                <w:lang w:val="kk-KZ"/>
              </w:rPr>
              <w:t>____________</w:t>
            </w:r>
            <w:r w:rsidR="009B397E" w:rsidRPr="00FB5979">
              <w:rPr>
                <w:rFonts w:ascii="Times New Roman" w:hAnsi="Times New Roman"/>
                <w:b/>
                <w:bCs/>
                <w:color w:val="auto"/>
                <w:sz w:val="28"/>
                <w:szCs w:val="28"/>
                <w:lang w:val="kk-KZ"/>
              </w:rPr>
              <w:t xml:space="preserve"> </w:t>
            </w:r>
          </w:p>
        </w:tc>
      </w:tr>
    </w:tbl>
    <w:p w14:paraId="5AD566C1" w14:textId="77777777" w:rsidR="009D161F" w:rsidRPr="00FB5979" w:rsidRDefault="009D161F" w:rsidP="008121E3">
      <w:pPr>
        <w:spacing w:after="0" w:line="240" w:lineRule="auto"/>
        <w:rPr>
          <w:rFonts w:ascii="Times New Roman" w:eastAsia="Times New Roman" w:hAnsi="Times New Roman" w:cs="Times New Roman"/>
          <w:b/>
          <w:color w:val="auto"/>
          <w:sz w:val="28"/>
          <w:szCs w:val="28"/>
          <w:lang w:val="en-US" w:eastAsia="ru-RU"/>
        </w:rPr>
      </w:pPr>
      <w:r w:rsidRPr="00FB5979">
        <w:rPr>
          <w:rFonts w:ascii="Times New Roman" w:hAnsi="Times New Roman"/>
          <w:b/>
          <w:color w:val="auto"/>
          <w:sz w:val="28"/>
          <w:szCs w:val="28"/>
          <w:lang w:val="en-US"/>
        </w:rPr>
        <w:br w:type="page"/>
      </w:r>
    </w:p>
    <w:p w14:paraId="2E76A80E" w14:textId="75CF307A" w:rsidR="00C960B6" w:rsidRPr="00C33183" w:rsidRDefault="00C960B6" w:rsidP="00EB4451">
      <w:pPr>
        <w:pStyle w:val="1"/>
        <w:spacing w:before="0"/>
        <w:ind w:left="4395"/>
        <w:jc w:val="both"/>
        <w:rPr>
          <w:rFonts w:ascii="Times New Roman" w:hAnsi="Times New Roman"/>
          <w:color w:val="auto"/>
          <w:sz w:val="28"/>
          <w:szCs w:val="28"/>
        </w:rPr>
      </w:pPr>
      <w:r w:rsidRPr="00C33183">
        <w:rPr>
          <w:rFonts w:ascii="Times New Roman" w:hAnsi="Times New Roman"/>
          <w:color w:val="auto"/>
          <w:sz w:val="28"/>
          <w:szCs w:val="28"/>
        </w:rPr>
        <w:lastRenderedPageBreak/>
        <w:t xml:space="preserve">Приложение </w:t>
      </w:r>
      <w:r w:rsidR="005B2D4B" w:rsidRPr="00C33183">
        <w:rPr>
          <w:rFonts w:ascii="Times New Roman" w:hAnsi="Times New Roman"/>
          <w:color w:val="auto"/>
          <w:sz w:val="28"/>
          <w:szCs w:val="28"/>
          <w:lang w:val="ru-RU"/>
        </w:rPr>
        <w:t>№2</w:t>
      </w:r>
    </w:p>
    <w:p w14:paraId="1919F169" w14:textId="77777777" w:rsidR="00C960B6" w:rsidRPr="00C33183" w:rsidRDefault="00C960B6" w:rsidP="00EB4451">
      <w:pPr>
        <w:spacing w:after="0" w:line="240" w:lineRule="auto"/>
        <w:ind w:left="4395"/>
        <w:jc w:val="both"/>
        <w:rPr>
          <w:rFonts w:ascii="Times New Roman" w:hAnsi="Times New Roman" w:cs="Times New Roman"/>
          <w:color w:val="auto"/>
          <w:sz w:val="28"/>
          <w:szCs w:val="28"/>
        </w:rPr>
      </w:pPr>
      <w:r w:rsidRPr="00C33183">
        <w:rPr>
          <w:rFonts w:ascii="Times New Roman" w:hAnsi="Times New Roman" w:cs="Times New Roman"/>
          <w:color w:val="auto"/>
          <w:sz w:val="28"/>
          <w:szCs w:val="28"/>
        </w:rPr>
        <w:t>к Договору возмездного оказания услуг</w:t>
      </w:r>
    </w:p>
    <w:p w14:paraId="134F1832" w14:textId="29BB48C3" w:rsidR="00C960B6" w:rsidRPr="00C33183" w:rsidRDefault="00C960B6" w:rsidP="00EB4451">
      <w:pPr>
        <w:spacing w:after="0" w:line="240" w:lineRule="auto"/>
        <w:ind w:left="4395"/>
        <w:jc w:val="both"/>
        <w:rPr>
          <w:rFonts w:ascii="Times New Roman" w:hAnsi="Times New Roman" w:cs="Times New Roman"/>
          <w:color w:val="auto"/>
          <w:sz w:val="28"/>
          <w:szCs w:val="28"/>
        </w:rPr>
      </w:pPr>
      <w:r w:rsidRPr="00C33183">
        <w:rPr>
          <w:rFonts w:ascii="Times New Roman" w:hAnsi="Times New Roman" w:cs="Times New Roman"/>
          <w:color w:val="auto"/>
          <w:sz w:val="28"/>
          <w:szCs w:val="28"/>
        </w:rPr>
        <w:t>№ ____ от _________ 202</w:t>
      </w:r>
      <w:r w:rsidR="00C33183" w:rsidRPr="00C33183">
        <w:rPr>
          <w:rFonts w:ascii="Times New Roman" w:hAnsi="Times New Roman" w:cs="Times New Roman"/>
          <w:color w:val="auto"/>
          <w:sz w:val="28"/>
          <w:szCs w:val="28"/>
        </w:rPr>
        <w:t>4</w:t>
      </w:r>
      <w:r w:rsidRPr="00C33183">
        <w:rPr>
          <w:rFonts w:ascii="Times New Roman" w:hAnsi="Times New Roman" w:cs="Times New Roman"/>
          <w:color w:val="auto"/>
          <w:sz w:val="28"/>
          <w:szCs w:val="28"/>
        </w:rPr>
        <w:t xml:space="preserve"> г.</w:t>
      </w:r>
    </w:p>
    <w:p w14:paraId="1EF9436C" w14:textId="77777777" w:rsidR="009D161F" w:rsidRPr="00C33183" w:rsidRDefault="009D161F" w:rsidP="008121E3">
      <w:pPr>
        <w:spacing w:after="0" w:line="240" w:lineRule="auto"/>
        <w:jc w:val="center"/>
        <w:rPr>
          <w:rFonts w:ascii="Times New Roman" w:hAnsi="Times New Roman" w:cs="Times New Roman"/>
          <w:color w:val="auto"/>
          <w:sz w:val="28"/>
          <w:szCs w:val="28"/>
        </w:rPr>
      </w:pPr>
    </w:p>
    <w:p w14:paraId="5B9C5848" w14:textId="77777777" w:rsidR="009D161F" w:rsidRPr="00C33183" w:rsidRDefault="009D161F" w:rsidP="008121E3">
      <w:pPr>
        <w:spacing w:after="0" w:line="240" w:lineRule="auto"/>
        <w:jc w:val="center"/>
        <w:rPr>
          <w:rFonts w:ascii="Times New Roman" w:eastAsia="Times New Roman" w:hAnsi="Times New Roman" w:cs="Times New Roman"/>
          <w:color w:val="auto"/>
          <w:sz w:val="28"/>
          <w:szCs w:val="28"/>
          <w:lang w:eastAsia="ru-RU"/>
        </w:rPr>
      </w:pPr>
      <w:r w:rsidRPr="00C33183">
        <w:rPr>
          <w:rFonts w:ascii="Times New Roman" w:eastAsia="Calibri" w:hAnsi="Times New Roman" w:cs="Times New Roman"/>
          <w:b/>
          <w:color w:val="auto"/>
          <w:sz w:val="28"/>
          <w:szCs w:val="28"/>
        </w:rPr>
        <w:t>Стоимость услуг и порядок выплаты</w:t>
      </w:r>
    </w:p>
    <w:p w14:paraId="17F39807" w14:textId="77777777" w:rsidR="009D161F" w:rsidRPr="00E9705B" w:rsidRDefault="009D161F" w:rsidP="008121E3">
      <w:pPr>
        <w:spacing w:after="0" w:line="240" w:lineRule="auto"/>
        <w:ind w:firstLine="709"/>
        <w:jc w:val="both"/>
        <w:rPr>
          <w:rFonts w:ascii="Times New Roman" w:eastAsia="Times New Roman" w:hAnsi="Times New Roman" w:cs="Times New Roman"/>
          <w:b/>
          <w:bCs/>
          <w:color w:val="auto"/>
          <w:sz w:val="28"/>
          <w:szCs w:val="28"/>
          <w:highlight w:val="yellow"/>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
        <w:gridCol w:w="814"/>
        <w:gridCol w:w="2111"/>
        <w:gridCol w:w="1630"/>
        <w:gridCol w:w="1486"/>
        <w:gridCol w:w="3782"/>
        <w:gridCol w:w="31"/>
      </w:tblGrid>
      <w:tr w:rsidR="0086524F" w:rsidRPr="00B506DA" w14:paraId="35916BB4" w14:textId="77777777" w:rsidTr="003C6865">
        <w:trPr>
          <w:gridAfter w:val="1"/>
          <w:wAfter w:w="16" w:type="pct"/>
          <w:trHeight w:val="1248"/>
        </w:trPr>
        <w:tc>
          <w:tcPr>
            <w:tcW w:w="410" w:type="pct"/>
            <w:gridSpan w:val="2"/>
            <w:tcBorders>
              <w:top w:val="single" w:sz="4" w:space="0" w:color="auto"/>
              <w:left w:val="single" w:sz="4" w:space="0" w:color="auto"/>
              <w:bottom w:val="single" w:sz="4" w:space="0" w:color="auto"/>
              <w:right w:val="single" w:sz="4" w:space="0" w:color="auto"/>
            </w:tcBorders>
            <w:hideMark/>
          </w:tcPr>
          <w:p w14:paraId="771BFE29" w14:textId="77777777" w:rsidR="009D161F" w:rsidRPr="00B506DA" w:rsidRDefault="009D161F" w:rsidP="008121E3">
            <w:pPr>
              <w:spacing w:after="0" w:line="240" w:lineRule="auto"/>
              <w:jc w:val="center"/>
              <w:rPr>
                <w:rFonts w:ascii="Times New Roman" w:eastAsia="Calibri" w:hAnsi="Times New Roman" w:cs="Times New Roman"/>
                <w:b/>
                <w:color w:val="auto"/>
                <w:sz w:val="24"/>
                <w:szCs w:val="24"/>
                <w:lang w:eastAsia="ru-RU"/>
              </w:rPr>
            </w:pPr>
            <w:r w:rsidRPr="00B506DA">
              <w:rPr>
                <w:rFonts w:ascii="Times New Roman" w:eastAsia="Calibri" w:hAnsi="Times New Roman" w:cs="Times New Roman"/>
                <w:b/>
                <w:color w:val="auto"/>
                <w:sz w:val="24"/>
                <w:szCs w:val="24"/>
                <w:lang w:eastAsia="ru-RU"/>
              </w:rPr>
              <w:t>№</w:t>
            </w:r>
          </w:p>
        </w:tc>
        <w:tc>
          <w:tcPr>
            <w:tcW w:w="1071" w:type="pct"/>
            <w:tcBorders>
              <w:top w:val="single" w:sz="4" w:space="0" w:color="auto"/>
              <w:left w:val="single" w:sz="4" w:space="0" w:color="auto"/>
              <w:bottom w:val="single" w:sz="4" w:space="0" w:color="auto"/>
              <w:right w:val="single" w:sz="4" w:space="0" w:color="auto"/>
            </w:tcBorders>
            <w:hideMark/>
          </w:tcPr>
          <w:p w14:paraId="07F25EE3" w14:textId="77777777" w:rsidR="009D161F" w:rsidRPr="00B506DA" w:rsidRDefault="009D161F" w:rsidP="008121E3">
            <w:pPr>
              <w:spacing w:after="0" w:line="240" w:lineRule="auto"/>
              <w:jc w:val="center"/>
              <w:rPr>
                <w:rFonts w:ascii="Times New Roman" w:eastAsia="Calibri" w:hAnsi="Times New Roman" w:cs="Times New Roman"/>
                <w:b/>
                <w:color w:val="auto"/>
                <w:sz w:val="24"/>
                <w:szCs w:val="24"/>
                <w:lang w:eastAsia="ru-RU"/>
              </w:rPr>
            </w:pPr>
            <w:r w:rsidRPr="00B506DA">
              <w:rPr>
                <w:rFonts w:ascii="Times New Roman" w:eastAsia="Calibri" w:hAnsi="Times New Roman" w:cs="Times New Roman"/>
                <w:b/>
                <w:color w:val="auto"/>
                <w:sz w:val="24"/>
                <w:szCs w:val="24"/>
                <w:lang w:eastAsia="ru-RU"/>
              </w:rPr>
              <w:t>Наименование</w:t>
            </w:r>
          </w:p>
        </w:tc>
        <w:tc>
          <w:tcPr>
            <w:tcW w:w="824" w:type="pct"/>
            <w:tcBorders>
              <w:top w:val="single" w:sz="4" w:space="0" w:color="auto"/>
              <w:left w:val="single" w:sz="4" w:space="0" w:color="auto"/>
              <w:bottom w:val="single" w:sz="4" w:space="0" w:color="auto"/>
              <w:right w:val="single" w:sz="4" w:space="0" w:color="auto"/>
            </w:tcBorders>
            <w:hideMark/>
          </w:tcPr>
          <w:p w14:paraId="782EE4D5" w14:textId="77777777" w:rsidR="009D161F" w:rsidRPr="00B506DA" w:rsidRDefault="009D161F" w:rsidP="008121E3">
            <w:pPr>
              <w:spacing w:after="0" w:line="240" w:lineRule="auto"/>
              <w:jc w:val="center"/>
              <w:rPr>
                <w:rFonts w:ascii="Times New Roman" w:eastAsia="Times New Roman" w:hAnsi="Times New Roman" w:cs="Times New Roman"/>
                <w:b/>
                <w:bCs/>
                <w:color w:val="auto"/>
                <w:sz w:val="24"/>
                <w:szCs w:val="24"/>
                <w:lang w:eastAsia="ru-RU"/>
              </w:rPr>
            </w:pPr>
            <w:r w:rsidRPr="00B506DA">
              <w:rPr>
                <w:rFonts w:ascii="Times New Roman" w:eastAsia="Times New Roman" w:hAnsi="Times New Roman" w:cs="Times New Roman"/>
                <w:b/>
                <w:bCs/>
                <w:color w:val="auto"/>
                <w:sz w:val="24"/>
                <w:szCs w:val="24"/>
                <w:lang w:eastAsia="ru-RU"/>
              </w:rPr>
              <w:t>Срок оказания услуг</w:t>
            </w:r>
          </w:p>
        </w:tc>
        <w:tc>
          <w:tcPr>
            <w:tcW w:w="750" w:type="pct"/>
            <w:tcBorders>
              <w:top w:val="single" w:sz="4" w:space="0" w:color="auto"/>
              <w:left w:val="single" w:sz="4" w:space="0" w:color="auto"/>
              <w:bottom w:val="single" w:sz="4" w:space="0" w:color="auto"/>
              <w:right w:val="single" w:sz="4" w:space="0" w:color="auto"/>
            </w:tcBorders>
            <w:hideMark/>
          </w:tcPr>
          <w:p w14:paraId="3A0DAC53" w14:textId="77777777" w:rsidR="009D161F" w:rsidRPr="00B506DA" w:rsidRDefault="009D161F" w:rsidP="008121E3">
            <w:pPr>
              <w:spacing w:after="0" w:line="240" w:lineRule="auto"/>
              <w:jc w:val="center"/>
              <w:rPr>
                <w:rFonts w:ascii="Times New Roman" w:eastAsia="Calibri" w:hAnsi="Times New Roman" w:cs="Times New Roman"/>
                <w:b/>
                <w:color w:val="auto"/>
                <w:sz w:val="24"/>
                <w:szCs w:val="24"/>
                <w:lang w:eastAsia="ru-RU"/>
              </w:rPr>
            </w:pPr>
            <w:r w:rsidRPr="00B506DA">
              <w:rPr>
                <w:rFonts w:ascii="Times New Roman" w:eastAsia="Calibri" w:hAnsi="Times New Roman" w:cs="Times New Roman"/>
                <w:b/>
                <w:color w:val="auto"/>
                <w:sz w:val="24"/>
                <w:szCs w:val="24"/>
                <w:lang w:eastAsia="ru-RU"/>
              </w:rPr>
              <w:t>Порядок оплаты за оказанные услуги, %</w:t>
            </w:r>
          </w:p>
        </w:tc>
        <w:tc>
          <w:tcPr>
            <w:tcW w:w="1930" w:type="pct"/>
            <w:tcBorders>
              <w:top w:val="single" w:sz="4" w:space="0" w:color="auto"/>
              <w:left w:val="single" w:sz="4" w:space="0" w:color="auto"/>
              <w:bottom w:val="single" w:sz="4" w:space="0" w:color="auto"/>
              <w:right w:val="single" w:sz="4" w:space="0" w:color="auto"/>
            </w:tcBorders>
          </w:tcPr>
          <w:p w14:paraId="3998CA30" w14:textId="77777777" w:rsidR="009D161F" w:rsidRPr="00B506DA" w:rsidRDefault="009D161F" w:rsidP="008121E3">
            <w:pPr>
              <w:spacing w:after="0" w:line="240" w:lineRule="auto"/>
              <w:jc w:val="center"/>
              <w:rPr>
                <w:rFonts w:ascii="Times New Roman" w:eastAsia="Calibri" w:hAnsi="Times New Roman" w:cs="Times New Roman"/>
                <w:b/>
                <w:color w:val="auto"/>
                <w:sz w:val="24"/>
                <w:szCs w:val="24"/>
                <w:lang w:eastAsia="ru-RU"/>
              </w:rPr>
            </w:pPr>
            <w:r w:rsidRPr="00B506DA">
              <w:rPr>
                <w:rFonts w:ascii="Times New Roman" w:eastAsia="Calibri" w:hAnsi="Times New Roman" w:cs="Times New Roman"/>
                <w:b/>
                <w:color w:val="auto"/>
                <w:sz w:val="24"/>
                <w:szCs w:val="24"/>
                <w:lang w:eastAsia="ru-RU"/>
              </w:rPr>
              <w:t>Документы подтверждающие этапность исполнения запланированного объема работ</w:t>
            </w:r>
          </w:p>
        </w:tc>
      </w:tr>
      <w:tr w:rsidR="003C6865" w:rsidRPr="00B506DA" w14:paraId="79CDDDD7" w14:textId="77777777" w:rsidTr="003C6865">
        <w:trPr>
          <w:gridAfter w:val="1"/>
          <w:wAfter w:w="16" w:type="pct"/>
          <w:trHeight w:val="778"/>
        </w:trPr>
        <w:tc>
          <w:tcPr>
            <w:tcW w:w="410" w:type="pct"/>
            <w:gridSpan w:val="2"/>
            <w:tcBorders>
              <w:top w:val="single" w:sz="4" w:space="0" w:color="auto"/>
              <w:left w:val="single" w:sz="4" w:space="0" w:color="auto"/>
              <w:bottom w:val="single" w:sz="4" w:space="0" w:color="auto"/>
              <w:right w:val="single" w:sz="4" w:space="0" w:color="auto"/>
            </w:tcBorders>
          </w:tcPr>
          <w:p w14:paraId="26DDB12F" w14:textId="5A7891CD" w:rsidR="003C6865" w:rsidRPr="00B506DA" w:rsidRDefault="003C6865" w:rsidP="003C6865">
            <w:pPr>
              <w:spacing w:after="0" w:line="240" w:lineRule="auto"/>
              <w:jc w:val="center"/>
              <w:rPr>
                <w:rFonts w:ascii="Times New Roman" w:eastAsia="Calibri" w:hAnsi="Times New Roman" w:cs="Times New Roman"/>
                <w:color w:val="auto"/>
                <w:sz w:val="24"/>
                <w:szCs w:val="24"/>
                <w:lang w:eastAsia="ru-RU"/>
              </w:rPr>
            </w:pPr>
            <w:r w:rsidRPr="0086524F">
              <w:rPr>
                <w:rFonts w:ascii="Times New Roman" w:eastAsia="Calibri" w:hAnsi="Times New Roman" w:cs="Times New Roman"/>
                <w:color w:val="auto"/>
                <w:sz w:val="24"/>
                <w:szCs w:val="24"/>
                <w:lang w:eastAsia="ru-RU"/>
              </w:rPr>
              <w:t>1</w:t>
            </w:r>
          </w:p>
        </w:tc>
        <w:tc>
          <w:tcPr>
            <w:tcW w:w="1071" w:type="pct"/>
            <w:tcBorders>
              <w:top w:val="single" w:sz="4" w:space="0" w:color="auto"/>
              <w:left w:val="single" w:sz="4" w:space="0" w:color="auto"/>
              <w:bottom w:val="single" w:sz="4" w:space="0" w:color="auto"/>
              <w:right w:val="single" w:sz="4" w:space="0" w:color="auto"/>
            </w:tcBorders>
            <w:vAlign w:val="center"/>
          </w:tcPr>
          <w:p w14:paraId="21E314EB" w14:textId="2DA0029B" w:rsidR="003C6865" w:rsidRPr="00B506DA" w:rsidRDefault="003C6865" w:rsidP="003C6865">
            <w:pPr>
              <w:spacing w:after="0" w:line="240" w:lineRule="auto"/>
              <w:jc w:val="both"/>
              <w:rPr>
                <w:rFonts w:ascii="Times New Roman" w:hAnsi="Times New Roman"/>
                <w:bCs/>
                <w:color w:val="auto"/>
                <w:sz w:val="24"/>
                <w:szCs w:val="24"/>
              </w:rPr>
            </w:pPr>
            <w:r w:rsidRPr="00B8069E">
              <w:rPr>
                <w:rFonts w:ascii="Times New Roman" w:hAnsi="Times New Roman" w:cs="Times New Roman"/>
                <w:color w:val="auto"/>
                <w:sz w:val="24"/>
                <w:szCs w:val="24"/>
              </w:rPr>
              <w:t>Этап 1. Разработка и доработка первой версии проекта Справочника по НДТ</w:t>
            </w:r>
          </w:p>
        </w:tc>
        <w:tc>
          <w:tcPr>
            <w:tcW w:w="824" w:type="pct"/>
            <w:tcBorders>
              <w:top w:val="single" w:sz="4" w:space="0" w:color="auto"/>
              <w:left w:val="single" w:sz="4" w:space="0" w:color="auto"/>
              <w:bottom w:val="single" w:sz="4" w:space="0" w:color="auto"/>
              <w:right w:val="single" w:sz="4" w:space="0" w:color="auto"/>
            </w:tcBorders>
            <w:vAlign w:val="center"/>
          </w:tcPr>
          <w:p w14:paraId="1FA641BB" w14:textId="40EB9FE3" w:rsidR="003C6865" w:rsidRPr="00B506DA" w:rsidRDefault="003C6865" w:rsidP="003C6865">
            <w:pPr>
              <w:spacing w:after="0" w:line="240" w:lineRule="auto"/>
              <w:jc w:val="center"/>
              <w:rPr>
                <w:rFonts w:ascii="Times New Roman" w:eastAsia="Calibri" w:hAnsi="Times New Roman" w:cs="Times New Roman"/>
                <w:bCs/>
                <w:color w:val="auto"/>
                <w:sz w:val="24"/>
                <w:szCs w:val="24"/>
                <w:lang w:eastAsia="ru-RU"/>
              </w:rPr>
            </w:pPr>
            <w:r w:rsidRPr="00374952">
              <w:rPr>
                <w:rFonts w:ascii="Times New Roman" w:eastAsia="Calibri" w:hAnsi="Times New Roman" w:cs="Times New Roman"/>
                <w:color w:val="auto"/>
                <w:sz w:val="24"/>
                <w:szCs w:val="24"/>
              </w:rPr>
              <w:t>с момента заключения договора до 31 июля 2024 года</w:t>
            </w:r>
          </w:p>
        </w:tc>
        <w:tc>
          <w:tcPr>
            <w:tcW w:w="750" w:type="pct"/>
            <w:tcBorders>
              <w:top w:val="single" w:sz="4" w:space="0" w:color="auto"/>
              <w:left w:val="single" w:sz="4" w:space="0" w:color="auto"/>
              <w:bottom w:val="single" w:sz="4" w:space="0" w:color="auto"/>
              <w:right w:val="single" w:sz="4" w:space="0" w:color="auto"/>
            </w:tcBorders>
            <w:vAlign w:val="center"/>
          </w:tcPr>
          <w:p w14:paraId="48346BEA" w14:textId="7DDAC5FD" w:rsidR="003C6865" w:rsidRPr="00B506DA" w:rsidRDefault="003C6865" w:rsidP="003C6865">
            <w:pPr>
              <w:spacing w:after="0" w:line="240" w:lineRule="auto"/>
              <w:jc w:val="center"/>
              <w:rPr>
                <w:rFonts w:ascii="Times New Roman" w:eastAsia="Calibri" w:hAnsi="Times New Roman" w:cs="Times New Roman"/>
                <w:color w:val="auto"/>
                <w:sz w:val="24"/>
                <w:szCs w:val="24"/>
              </w:rPr>
            </w:pPr>
            <w:r w:rsidRPr="00374952">
              <w:rPr>
                <w:rFonts w:ascii="Times New Roman" w:eastAsia="Calibri" w:hAnsi="Times New Roman" w:cs="Times New Roman"/>
                <w:bCs/>
                <w:color w:val="auto"/>
                <w:sz w:val="24"/>
                <w:szCs w:val="24"/>
                <w:lang w:eastAsia="ru-RU"/>
              </w:rPr>
              <w:t>30 %</w:t>
            </w:r>
          </w:p>
        </w:tc>
        <w:tc>
          <w:tcPr>
            <w:tcW w:w="1930" w:type="pct"/>
            <w:tcBorders>
              <w:top w:val="single" w:sz="4" w:space="0" w:color="auto"/>
              <w:left w:val="single" w:sz="4" w:space="0" w:color="auto"/>
              <w:bottom w:val="single" w:sz="4" w:space="0" w:color="auto"/>
              <w:right w:val="single" w:sz="4" w:space="0" w:color="auto"/>
            </w:tcBorders>
            <w:vAlign w:val="center"/>
          </w:tcPr>
          <w:p w14:paraId="594B673F" w14:textId="77777777" w:rsidR="003C6865" w:rsidRPr="00374952" w:rsidRDefault="003C6865" w:rsidP="003C6865">
            <w:pPr>
              <w:spacing w:after="0" w:line="240" w:lineRule="auto"/>
              <w:rPr>
                <w:rFonts w:ascii="Times New Roman" w:eastAsia="Calibri" w:hAnsi="Times New Roman" w:cs="Times New Roman"/>
                <w:bCs/>
                <w:color w:val="auto"/>
                <w:sz w:val="24"/>
                <w:szCs w:val="24"/>
                <w:lang w:eastAsia="ru-RU"/>
              </w:rPr>
            </w:pPr>
            <w:r w:rsidRPr="00374952">
              <w:rPr>
                <w:rFonts w:ascii="Times New Roman" w:eastAsia="Calibri" w:hAnsi="Times New Roman" w:cs="Times New Roman"/>
                <w:bCs/>
                <w:color w:val="auto"/>
                <w:sz w:val="24"/>
                <w:szCs w:val="24"/>
                <w:lang w:eastAsia="ru-RU"/>
              </w:rPr>
              <w:t xml:space="preserve">Проект </w:t>
            </w:r>
            <w:r w:rsidRPr="00374952">
              <w:rPr>
                <w:rFonts w:ascii="Times New Roman" w:hAnsi="Times New Roman" w:cs="Times New Roman"/>
                <w:color w:val="auto"/>
                <w:sz w:val="24"/>
                <w:szCs w:val="24"/>
              </w:rPr>
              <w:t>Справочника по НДТ</w:t>
            </w:r>
            <w:r w:rsidRPr="00374952">
              <w:rPr>
                <w:rFonts w:ascii="Times New Roman" w:eastAsia="Calibri" w:hAnsi="Times New Roman" w:cs="Times New Roman"/>
                <w:bCs/>
                <w:color w:val="auto"/>
                <w:sz w:val="24"/>
                <w:szCs w:val="24"/>
                <w:lang w:eastAsia="ru-RU"/>
              </w:rPr>
              <w:t>, рассмотренный членами ТРГ;</w:t>
            </w:r>
          </w:p>
          <w:p w14:paraId="3CC4D353" w14:textId="77777777" w:rsidR="003C6865" w:rsidRPr="00374952" w:rsidRDefault="003C6865" w:rsidP="003C6865">
            <w:pPr>
              <w:spacing w:after="0" w:line="240" w:lineRule="auto"/>
              <w:rPr>
                <w:rFonts w:ascii="Times New Roman" w:eastAsia="Calibri" w:hAnsi="Times New Roman" w:cs="Times New Roman"/>
                <w:bCs/>
                <w:color w:val="auto"/>
                <w:sz w:val="24"/>
                <w:szCs w:val="24"/>
                <w:lang w:eastAsia="ru-RU"/>
              </w:rPr>
            </w:pPr>
            <w:r w:rsidRPr="00374952">
              <w:rPr>
                <w:rFonts w:ascii="Times New Roman" w:eastAsia="Calibri" w:hAnsi="Times New Roman" w:cs="Times New Roman"/>
                <w:bCs/>
                <w:color w:val="auto"/>
                <w:sz w:val="24"/>
                <w:szCs w:val="24"/>
                <w:lang w:val="kk-KZ" w:eastAsia="ru-RU"/>
              </w:rPr>
              <w:t>Протокол заседания ТРГ о рассмотрении проекта Справочника по НДТ;</w:t>
            </w:r>
          </w:p>
          <w:p w14:paraId="50FFA0EF" w14:textId="65EBDF28" w:rsidR="003C6865" w:rsidRPr="00B506DA" w:rsidRDefault="003C6865" w:rsidP="003C6865">
            <w:pPr>
              <w:spacing w:after="0" w:line="240" w:lineRule="auto"/>
              <w:jc w:val="center"/>
              <w:rPr>
                <w:rFonts w:ascii="Times New Roman" w:eastAsia="Calibri" w:hAnsi="Times New Roman" w:cs="Times New Roman"/>
                <w:bCs/>
                <w:color w:val="auto"/>
                <w:sz w:val="24"/>
                <w:szCs w:val="24"/>
                <w:lang w:eastAsia="ru-RU"/>
              </w:rPr>
            </w:pPr>
            <w:r w:rsidRPr="00374952">
              <w:rPr>
                <w:rFonts w:ascii="Times New Roman" w:eastAsia="Calibri" w:hAnsi="Times New Roman" w:cs="Times New Roman"/>
                <w:bCs/>
                <w:color w:val="auto"/>
                <w:sz w:val="24"/>
                <w:szCs w:val="24"/>
                <w:lang w:eastAsia="ru-RU"/>
              </w:rPr>
              <w:t>Отчет о проделанной работе</w:t>
            </w:r>
          </w:p>
        </w:tc>
      </w:tr>
      <w:tr w:rsidR="003C6865" w:rsidRPr="00B506DA" w14:paraId="08D5B57B" w14:textId="77777777" w:rsidTr="003C6865">
        <w:trPr>
          <w:gridAfter w:val="1"/>
          <w:wAfter w:w="16" w:type="pct"/>
          <w:trHeight w:val="778"/>
        </w:trPr>
        <w:tc>
          <w:tcPr>
            <w:tcW w:w="410" w:type="pct"/>
            <w:gridSpan w:val="2"/>
            <w:tcBorders>
              <w:top w:val="single" w:sz="4" w:space="0" w:color="auto"/>
              <w:left w:val="single" w:sz="4" w:space="0" w:color="auto"/>
              <w:bottom w:val="single" w:sz="4" w:space="0" w:color="auto"/>
              <w:right w:val="single" w:sz="4" w:space="0" w:color="auto"/>
            </w:tcBorders>
          </w:tcPr>
          <w:p w14:paraId="69C48C52" w14:textId="4B0BD853" w:rsidR="003C6865" w:rsidRPr="00B506DA" w:rsidRDefault="003C6865" w:rsidP="003C6865">
            <w:pPr>
              <w:spacing w:after="0" w:line="240" w:lineRule="auto"/>
              <w:jc w:val="center"/>
              <w:rPr>
                <w:rFonts w:ascii="Times New Roman" w:eastAsia="Calibri" w:hAnsi="Times New Roman" w:cs="Times New Roman"/>
                <w:color w:val="auto"/>
                <w:sz w:val="24"/>
                <w:szCs w:val="24"/>
                <w:lang w:eastAsia="ru-RU"/>
              </w:rPr>
            </w:pPr>
            <w:r>
              <w:rPr>
                <w:rFonts w:ascii="Times New Roman" w:eastAsia="Calibri" w:hAnsi="Times New Roman" w:cs="Times New Roman"/>
                <w:color w:val="auto"/>
                <w:sz w:val="24"/>
                <w:szCs w:val="24"/>
                <w:lang w:eastAsia="ru-RU"/>
              </w:rPr>
              <w:t>2</w:t>
            </w:r>
          </w:p>
        </w:tc>
        <w:tc>
          <w:tcPr>
            <w:tcW w:w="1071" w:type="pct"/>
            <w:tcBorders>
              <w:top w:val="single" w:sz="4" w:space="0" w:color="auto"/>
              <w:left w:val="single" w:sz="4" w:space="0" w:color="auto"/>
              <w:bottom w:val="single" w:sz="4" w:space="0" w:color="auto"/>
              <w:right w:val="single" w:sz="4" w:space="0" w:color="auto"/>
            </w:tcBorders>
            <w:vAlign w:val="center"/>
          </w:tcPr>
          <w:p w14:paraId="34481283" w14:textId="0922063F" w:rsidR="003C6865" w:rsidRPr="00B506DA" w:rsidRDefault="003C6865" w:rsidP="003C6865">
            <w:pPr>
              <w:spacing w:after="0" w:line="240" w:lineRule="auto"/>
              <w:jc w:val="both"/>
              <w:rPr>
                <w:rFonts w:ascii="Times New Roman" w:hAnsi="Times New Roman" w:cs="Times New Roman"/>
                <w:color w:val="auto"/>
                <w:sz w:val="24"/>
                <w:szCs w:val="24"/>
              </w:rPr>
            </w:pPr>
            <w:r w:rsidRPr="00B8069E">
              <w:rPr>
                <w:rFonts w:ascii="Times New Roman" w:hAnsi="Times New Roman"/>
                <w:bCs/>
                <w:color w:val="auto"/>
                <w:sz w:val="24"/>
                <w:szCs w:val="24"/>
              </w:rPr>
              <w:t>Этап 2.</w:t>
            </w:r>
            <w:r w:rsidRPr="00B8069E">
              <w:rPr>
                <w:rFonts w:ascii="Times New Roman" w:hAnsi="Times New Roman" w:cs="Times New Roman"/>
                <w:bCs/>
                <w:color w:val="auto"/>
                <w:sz w:val="24"/>
                <w:szCs w:val="24"/>
              </w:rPr>
              <w:t xml:space="preserve"> Доработка второй и последующей версий (при необходимости) проекта </w:t>
            </w:r>
            <w:r w:rsidRPr="00B8069E">
              <w:rPr>
                <w:rFonts w:ascii="Times New Roman" w:hAnsi="Times New Roman" w:cs="Times New Roman"/>
                <w:color w:val="auto"/>
                <w:sz w:val="24"/>
                <w:szCs w:val="24"/>
              </w:rPr>
              <w:t>Справочника по НДТ</w:t>
            </w:r>
          </w:p>
        </w:tc>
        <w:tc>
          <w:tcPr>
            <w:tcW w:w="824" w:type="pct"/>
            <w:tcBorders>
              <w:top w:val="single" w:sz="4" w:space="0" w:color="auto"/>
              <w:left w:val="single" w:sz="4" w:space="0" w:color="auto"/>
              <w:bottom w:val="single" w:sz="4" w:space="0" w:color="auto"/>
              <w:right w:val="single" w:sz="4" w:space="0" w:color="auto"/>
            </w:tcBorders>
            <w:vAlign w:val="center"/>
          </w:tcPr>
          <w:p w14:paraId="4BFAF492" w14:textId="02574C4B" w:rsidR="003C6865" w:rsidRPr="00B506DA" w:rsidRDefault="003C6865" w:rsidP="003C6865">
            <w:pPr>
              <w:spacing w:after="0" w:line="240" w:lineRule="auto"/>
              <w:jc w:val="center"/>
              <w:rPr>
                <w:rFonts w:ascii="Times New Roman" w:eastAsia="Calibri" w:hAnsi="Times New Roman" w:cs="Times New Roman"/>
                <w:color w:val="auto"/>
                <w:sz w:val="24"/>
                <w:szCs w:val="24"/>
              </w:rPr>
            </w:pPr>
            <w:r w:rsidRPr="00374952">
              <w:rPr>
                <w:rFonts w:ascii="Times New Roman" w:hAnsi="Times New Roman"/>
                <w:bCs/>
                <w:color w:val="auto"/>
                <w:sz w:val="24"/>
                <w:szCs w:val="24"/>
                <w:lang w:eastAsia="ru-RU"/>
              </w:rPr>
              <w:t>с 1 августа 2024 года – 30 сентября 2024 года</w:t>
            </w:r>
          </w:p>
        </w:tc>
        <w:tc>
          <w:tcPr>
            <w:tcW w:w="750" w:type="pct"/>
            <w:tcBorders>
              <w:top w:val="single" w:sz="4" w:space="0" w:color="auto"/>
              <w:left w:val="single" w:sz="4" w:space="0" w:color="auto"/>
              <w:bottom w:val="single" w:sz="4" w:space="0" w:color="auto"/>
              <w:right w:val="single" w:sz="4" w:space="0" w:color="auto"/>
            </w:tcBorders>
            <w:vAlign w:val="center"/>
          </w:tcPr>
          <w:p w14:paraId="75855BBA" w14:textId="7EB6E027" w:rsidR="003C6865" w:rsidRPr="00B506DA" w:rsidRDefault="003C6865" w:rsidP="003C6865">
            <w:pPr>
              <w:spacing w:after="0" w:line="240" w:lineRule="auto"/>
              <w:jc w:val="center"/>
              <w:rPr>
                <w:rFonts w:ascii="Times New Roman" w:eastAsia="Calibri" w:hAnsi="Times New Roman" w:cs="Times New Roman"/>
                <w:color w:val="auto"/>
                <w:sz w:val="24"/>
                <w:szCs w:val="24"/>
              </w:rPr>
            </w:pPr>
            <w:r w:rsidRPr="00374952">
              <w:rPr>
                <w:rFonts w:ascii="Times New Roman" w:eastAsia="Calibri" w:hAnsi="Times New Roman" w:cs="Times New Roman"/>
                <w:bCs/>
                <w:color w:val="auto"/>
                <w:sz w:val="24"/>
                <w:szCs w:val="24"/>
                <w:lang w:eastAsia="ru-RU"/>
              </w:rPr>
              <w:t>40 %</w:t>
            </w:r>
          </w:p>
        </w:tc>
        <w:tc>
          <w:tcPr>
            <w:tcW w:w="1930" w:type="pct"/>
            <w:tcBorders>
              <w:top w:val="single" w:sz="4" w:space="0" w:color="auto"/>
              <w:left w:val="single" w:sz="4" w:space="0" w:color="auto"/>
              <w:bottom w:val="single" w:sz="4" w:space="0" w:color="auto"/>
              <w:right w:val="single" w:sz="4" w:space="0" w:color="auto"/>
            </w:tcBorders>
            <w:vAlign w:val="center"/>
          </w:tcPr>
          <w:p w14:paraId="5DFC460D" w14:textId="77777777" w:rsidR="003C6865" w:rsidRPr="00374952" w:rsidRDefault="003C6865" w:rsidP="003C6865">
            <w:pPr>
              <w:spacing w:after="0" w:line="240" w:lineRule="auto"/>
              <w:rPr>
                <w:rFonts w:ascii="Times New Roman" w:eastAsia="Calibri" w:hAnsi="Times New Roman" w:cs="Times New Roman"/>
                <w:bCs/>
                <w:color w:val="auto"/>
                <w:sz w:val="24"/>
                <w:szCs w:val="24"/>
                <w:lang w:eastAsia="ru-RU"/>
              </w:rPr>
            </w:pPr>
            <w:r w:rsidRPr="00374952">
              <w:rPr>
                <w:rFonts w:ascii="Times New Roman" w:eastAsia="Calibri" w:hAnsi="Times New Roman" w:cs="Times New Roman"/>
                <w:bCs/>
                <w:color w:val="auto"/>
                <w:sz w:val="24"/>
                <w:szCs w:val="24"/>
                <w:lang w:eastAsia="ru-RU"/>
              </w:rPr>
              <w:t xml:space="preserve">Проект </w:t>
            </w:r>
            <w:r w:rsidRPr="00374952">
              <w:rPr>
                <w:rFonts w:ascii="Times New Roman" w:hAnsi="Times New Roman" w:cs="Times New Roman"/>
                <w:color w:val="auto"/>
                <w:sz w:val="24"/>
                <w:szCs w:val="24"/>
              </w:rPr>
              <w:t>Справочника по НДТ</w:t>
            </w:r>
            <w:r w:rsidRPr="00374952">
              <w:rPr>
                <w:rFonts w:ascii="Times New Roman" w:eastAsia="Calibri" w:hAnsi="Times New Roman" w:cs="Times New Roman"/>
                <w:bCs/>
                <w:color w:val="auto"/>
                <w:sz w:val="24"/>
                <w:szCs w:val="24"/>
                <w:lang w:eastAsia="ru-RU"/>
              </w:rPr>
              <w:t xml:space="preserve">, Протокол голосования членов ТРГ; </w:t>
            </w:r>
          </w:p>
          <w:p w14:paraId="32185C5B" w14:textId="77777777" w:rsidR="003C6865" w:rsidRPr="00374952" w:rsidRDefault="003C6865" w:rsidP="003C6865">
            <w:pPr>
              <w:spacing w:after="0" w:line="240" w:lineRule="auto"/>
              <w:rPr>
                <w:rFonts w:ascii="Times New Roman" w:eastAsia="Calibri" w:hAnsi="Times New Roman" w:cs="Times New Roman"/>
                <w:bCs/>
                <w:color w:val="auto"/>
                <w:sz w:val="24"/>
                <w:szCs w:val="24"/>
                <w:lang w:eastAsia="ru-RU"/>
              </w:rPr>
            </w:pPr>
            <w:r w:rsidRPr="00374952">
              <w:rPr>
                <w:rFonts w:ascii="Times New Roman" w:eastAsia="Calibri" w:hAnsi="Times New Roman" w:cs="Times New Roman"/>
                <w:bCs/>
                <w:color w:val="auto"/>
                <w:sz w:val="24"/>
                <w:szCs w:val="24"/>
                <w:lang w:eastAsia="ru-RU"/>
              </w:rPr>
              <w:t>Протокол заседания Комитета НДТ по рассмотрению и согласованию Справочника по НДТ;</w:t>
            </w:r>
          </w:p>
          <w:p w14:paraId="29E9C921" w14:textId="6B9BDDA8" w:rsidR="003C6865" w:rsidRPr="00B506DA" w:rsidRDefault="003C6865" w:rsidP="003C6865">
            <w:pPr>
              <w:spacing w:after="0" w:line="240" w:lineRule="auto"/>
              <w:jc w:val="center"/>
              <w:rPr>
                <w:rFonts w:ascii="Times New Roman" w:eastAsia="Calibri" w:hAnsi="Times New Roman" w:cs="Times New Roman"/>
                <w:bCs/>
                <w:color w:val="auto"/>
                <w:sz w:val="24"/>
                <w:szCs w:val="24"/>
                <w:lang w:eastAsia="ru-RU"/>
              </w:rPr>
            </w:pPr>
            <w:r w:rsidRPr="00374952">
              <w:rPr>
                <w:rFonts w:ascii="Times New Roman" w:eastAsia="Calibri" w:hAnsi="Times New Roman" w:cs="Times New Roman"/>
                <w:bCs/>
                <w:color w:val="auto"/>
                <w:sz w:val="24"/>
                <w:szCs w:val="24"/>
                <w:lang w:eastAsia="ru-RU"/>
              </w:rPr>
              <w:t>Отчет о проделанной работе</w:t>
            </w:r>
          </w:p>
        </w:tc>
      </w:tr>
      <w:tr w:rsidR="003C6865" w:rsidRPr="00B506DA" w14:paraId="33EEB493" w14:textId="77777777" w:rsidTr="003C6865">
        <w:trPr>
          <w:gridAfter w:val="1"/>
          <w:wAfter w:w="16" w:type="pct"/>
          <w:trHeight w:val="778"/>
        </w:trPr>
        <w:tc>
          <w:tcPr>
            <w:tcW w:w="410" w:type="pct"/>
            <w:gridSpan w:val="2"/>
            <w:tcBorders>
              <w:top w:val="single" w:sz="4" w:space="0" w:color="auto"/>
              <w:left w:val="single" w:sz="4" w:space="0" w:color="auto"/>
              <w:bottom w:val="single" w:sz="4" w:space="0" w:color="auto"/>
              <w:right w:val="single" w:sz="4" w:space="0" w:color="auto"/>
            </w:tcBorders>
          </w:tcPr>
          <w:p w14:paraId="099FF5E5" w14:textId="12882BDD" w:rsidR="003C6865" w:rsidRPr="00B506DA" w:rsidRDefault="003C6865" w:rsidP="003C6865">
            <w:pPr>
              <w:spacing w:after="0" w:line="240" w:lineRule="auto"/>
              <w:jc w:val="center"/>
              <w:rPr>
                <w:rFonts w:ascii="Times New Roman" w:eastAsia="Calibri" w:hAnsi="Times New Roman" w:cs="Times New Roman"/>
                <w:color w:val="auto"/>
                <w:sz w:val="24"/>
                <w:szCs w:val="24"/>
                <w:lang w:eastAsia="ru-RU"/>
              </w:rPr>
            </w:pPr>
            <w:r>
              <w:rPr>
                <w:rFonts w:ascii="Times New Roman" w:eastAsia="Calibri" w:hAnsi="Times New Roman" w:cs="Times New Roman"/>
                <w:color w:val="auto"/>
                <w:sz w:val="24"/>
                <w:szCs w:val="24"/>
                <w:lang w:eastAsia="ru-RU"/>
              </w:rPr>
              <w:t>3</w:t>
            </w:r>
          </w:p>
        </w:tc>
        <w:tc>
          <w:tcPr>
            <w:tcW w:w="1071" w:type="pct"/>
            <w:tcBorders>
              <w:top w:val="single" w:sz="4" w:space="0" w:color="auto"/>
              <w:left w:val="single" w:sz="4" w:space="0" w:color="auto"/>
              <w:bottom w:val="single" w:sz="4" w:space="0" w:color="auto"/>
              <w:right w:val="single" w:sz="4" w:space="0" w:color="auto"/>
            </w:tcBorders>
            <w:vAlign w:val="center"/>
          </w:tcPr>
          <w:p w14:paraId="58A90D3C" w14:textId="72D3CB1E" w:rsidR="003C6865" w:rsidRPr="00B506DA" w:rsidRDefault="003C6865" w:rsidP="003C6865">
            <w:pPr>
              <w:spacing w:after="0" w:line="240" w:lineRule="auto"/>
              <w:jc w:val="both"/>
              <w:rPr>
                <w:rFonts w:ascii="Times New Roman" w:hAnsi="Times New Roman"/>
                <w:bCs/>
                <w:color w:val="auto"/>
                <w:sz w:val="24"/>
                <w:szCs w:val="24"/>
              </w:rPr>
            </w:pPr>
            <w:r w:rsidRPr="00B8069E">
              <w:rPr>
                <w:rFonts w:ascii="Times New Roman" w:hAnsi="Times New Roman"/>
                <w:bCs/>
                <w:color w:val="auto"/>
                <w:sz w:val="24"/>
                <w:szCs w:val="24"/>
              </w:rPr>
              <w:t>Этап 3. Заключительный этап.</w:t>
            </w:r>
            <w:r w:rsidRPr="00B8069E">
              <w:rPr>
                <w:rFonts w:ascii="Times New Roman" w:hAnsi="Times New Roman" w:cs="Times New Roman"/>
                <w:b/>
                <w:color w:val="auto"/>
                <w:sz w:val="24"/>
                <w:szCs w:val="24"/>
                <w:lang w:eastAsia="ru-RU"/>
              </w:rPr>
              <w:t xml:space="preserve"> </w:t>
            </w:r>
            <w:r w:rsidRPr="00B8069E">
              <w:rPr>
                <w:rFonts w:ascii="Times New Roman" w:hAnsi="Times New Roman" w:cs="Times New Roman"/>
                <w:bCs/>
                <w:color w:val="auto"/>
                <w:sz w:val="24"/>
                <w:szCs w:val="24"/>
                <w:lang w:eastAsia="ru-RU"/>
              </w:rPr>
              <w:t>Оказание консультационной поддержки Заказчика и экспертное сопровождение</w:t>
            </w:r>
          </w:p>
        </w:tc>
        <w:tc>
          <w:tcPr>
            <w:tcW w:w="824" w:type="pct"/>
            <w:tcBorders>
              <w:top w:val="single" w:sz="4" w:space="0" w:color="auto"/>
              <w:left w:val="single" w:sz="4" w:space="0" w:color="auto"/>
              <w:bottom w:val="single" w:sz="4" w:space="0" w:color="auto"/>
              <w:right w:val="single" w:sz="4" w:space="0" w:color="auto"/>
            </w:tcBorders>
            <w:vAlign w:val="center"/>
          </w:tcPr>
          <w:p w14:paraId="686D95BB" w14:textId="049D0F8B" w:rsidR="003C6865" w:rsidRPr="00B506DA" w:rsidRDefault="003C6865" w:rsidP="003C6865">
            <w:pPr>
              <w:spacing w:after="0" w:line="240" w:lineRule="auto"/>
              <w:jc w:val="center"/>
              <w:rPr>
                <w:rFonts w:ascii="Times New Roman" w:eastAsia="Calibri" w:hAnsi="Times New Roman" w:cs="Times New Roman"/>
                <w:bCs/>
                <w:color w:val="auto"/>
                <w:sz w:val="24"/>
                <w:szCs w:val="24"/>
                <w:lang w:eastAsia="ru-RU"/>
              </w:rPr>
            </w:pPr>
            <w:r w:rsidRPr="00374952">
              <w:rPr>
                <w:rFonts w:ascii="Times New Roman" w:hAnsi="Times New Roman"/>
                <w:bCs/>
                <w:color w:val="auto"/>
                <w:sz w:val="24"/>
                <w:szCs w:val="24"/>
                <w:lang w:eastAsia="ru-RU"/>
              </w:rPr>
              <w:t>1 октября 2024 года – 31 декабря 2024 года</w:t>
            </w:r>
          </w:p>
        </w:tc>
        <w:tc>
          <w:tcPr>
            <w:tcW w:w="750" w:type="pct"/>
            <w:tcBorders>
              <w:top w:val="single" w:sz="4" w:space="0" w:color="auto"/>
              <w:left w:val="single" w:sz="4" w:space="0" w:color="auto"/>
              <w:bottom w:val="single" w:sz="4" w:space="0" w:color="auto"/>
              <w:right w:val="single" w:sz="4" w:space="0" w:color="auto"/>
            </w:tcBorders>
            <w:vAlign w:val="center"/>
          </w:tcPr>
          <w:p w14:paraId="4F160618" w14:textId="3321A766" w:rsidR="003C6865" w:rsidRPr="00B506DA" w:rsidRDefault="003C6865" w:rsidP="003C6865">
            <w:pPr>
              <w:spacing w:after="0" w:line="240" w:lineRule="auto"/>
              <w:jc w:val="center"/>
              <w:rPr>
                <w:rFonts w:ascii="Times New Roman" w:eastAsia="Calibri" w:hAnsi="Times New Roman" w:cs="Times New Roman"/>
                <w:color w:val="auto"/>
                <w:sz w:val="24"/>
                <w:szCs w:val="24"/>
              </w:rPr>
            </w:pPr>
            <w:r w:rsidRPr="00374952">
              <w:rPr>
                <w:rFonts w:ascii="Times New Roman" w:eastAsia="Calibri" w:hAnsi="Times New Roman" w:cs="Times New Roman"/>
                <w:bCs/>
                <w:color w:val="auto"/>
                <w:sz w:val="24"/>
                <w:szCs w:val="24"/>
                <w:lang w:eastAsia="ru-RU"/>
              </w:rPr>
              <w:t>30 %</w:t>
            </w:r>
          </w:p>
        </w:tc>
        <w:tc>
          <w:tcPr>
            <w:tcW w:w="1930" w:type="pct"/>
            <w:tcBorders>
              <w:top w:val="single" w:sz="4" w:space="0" w:color="auto"/>
              <w:left w:val="single" w:sz="4" w:space="0" w:color="auto"/>
              <w:bottom w:val="single" w:sz="4" w:space="0" w:color="auto"/>
              <w:right w:val="single" w:sz="4" w:space="0" w:color="auto"/>
            </w:tcBorders>
            <w:vAlign w:val="center"/>
          </w:tcPr>
          <w:p w14:paraId="1AF4946C" w14:textId="3821FC41" w:rsidR="003C6865" w:rsidRPr="00B506DA" w:rsidRDefault="003C6865" w:rsidP="003C6865">
            <w:pPr>
              <w:spacing w:after="0" w:line="240" w:lineRule="auto"/>
              <w:jc w:val="center"/>
              <w:rPr>
                <w:rFonts w:ascii="Times New Roman" w:eastAsia="Calibri" w:hAnsi="Times New Roman" w:cs="Times New Roman"/>
                <w:bCs/>
                <w:color w:val="auto"/>
                <w:sz w:val="24"/>
                <w:szCs w:val="24"/>
                <w:lang w:eastAsia="ru-RU"/>
              </w:rPr>
            </w:pPr>
            <w:r w:rsidRPr="00374952">
              <w:rPr>
                <w:rFonts w:ascii="Times New Roman" w:eastAsia="Calibri" w:hAnsi="Times New Roman" w:cs="Times New Roman"/>
                <w:bCs/>
                <w:color w:val="auto"/>
                <w:sz w:val="24"/>
                <w:szCs w:val="24"/>
                <w:lang w:eastAsia="ru-RU"/>
              </w:rPr>
              <w:t>Отчет о проделанной работе</w:t>
            </w:r>
          </w:p>
        </w:tc>
      </w:tr>
      <w:tr w:rsidR="009D161F" w:rsidRPr="00E9705B" w14:paraId="33FB1DCE" w14:textId="77777777" w:rsidTr="003C68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33" w:type="pct"/>
        </w:trPr>
        <w:tc>
          <w:tcPr>
            <w:tcW w:w="4967" w:type="pct"/>
            <w:gridSpan w:val="6"/>
          </w:tcPr>
          <w:p w14:paraId="68D8E0AA" w14:textId="77777777" w:rsidR="0022102E" w:rsidRPr="00B506DA" w:rsidRDefault="0022102E" w:rsidP="008121E3">
            <w:pPr>
              <w:spacing w:after="0" w:line="240" w:lineRule="auto"/>
              <w:rPr>
                <w:color w:val="auto"/>
              </w:rPr>
            </w:pPr>
          </w:p>
          <w:tbl>
            <w:tblPr>
              <w:tblW w:w="10812" w:type="dxa"/>
              <w:tblInd w:w="5" w:type="dxa"/>
              <w:tblLook w:val="04A0" w:firstRow="1" w:lastRow="0" w:firstColumn="1" w:lastColumn="0" w:noHBand="0" w:noVBand="1"/>
            </w:tblPr>
            <w:tblGrid>
              <w:gridCol w:w="4859"/>
              <w:gridCol w:w="4536"/>
              <w:gridCol w:w="1417"/>
            </w:tblGrid>
            <w:tr w:rsidR="0086524F" w:rsidRPr="00B506DA" w14:paraId="403559A4" w14:textId="77777777" w:rsidTr="00216C19">
              <w:trPr>
                <w:gridAfter w:val="1"/>
                <w:wAfter w:w="1417" w:type="dxa"/>
              </w:trPr>
              <w:tc>
                <w:tcPr>
                  <w:tcW w:w="4859" w:type="dxa"/>
                </w:tcPr>
                <w:p w14:paraId="71DE5A1E" w14:textId="77777777" w:rsidR="009D161F" w:rsidRPr="00B506DA" w:rsidRDefault="009D161F" w:rsidP="008121E3">
                  <w:pPr>
                    <w:spacing w:after="0" w:line="240" w:lineRule="auto"/>
                    <w:rPr>
                      <w:rFonts w:ascii="Times New Roman" w:eastAsia="Calibri" w:hAnsi="Times New Roman" w:cs="Times New Roman"/>
                      <w:b/>
                      <w:color w:val="auto"/>
                      <w:sz w:val="28"/>
                      <w:szCs w:val="28"/>
                      <w:lang w:eastAsia="ru-RU"/>
                    </w:rPr>
                  </w:pPr>
                  <w:r w:rsidRPr="00B506DA">
                    <w:rPr>
                      <w:rFonts w:ascii="Times New Roman" w:eastAsia="Calibri" w:hAnsi="Times New Roman" w:cs="Times New Roman"/>
                      <w:b/>
                      <w:color w:val="auto"/>
                      <w:sz w:val="28"/>
                      <w:szCs w:val="28"/>
                      <w:lang w:eastAsia="ru-RU"/>
                    </w:rPr>
                    <w:t>От Заказчика:</w:t>
                  </w:r>
                </w:p>
              </w:tc>
              <w:tc>
                <w:tcPr>
                  <w:tcW w:w="4536" w:type="dxa"/>
                </w:tcPr>
                <w:p w14:paraId="7A34372B" w14:textId="77777777" w:rsidR="009D161F" w:rsidRPr="00B506DA" w:rsidRDefault="009D161F" w:rsidP="008121E3">
                  <w:pPr>
                    <w:spacing w:after="0" w:line="240" w:lineRule="auto"/>
                    <w:rPr>
                      <w:rFonts w:ascii="Times New Roman" w:eastAsia="Calibri" w:hAnsi="Times New Roman" w:cs="Times New Roman"/>
                      <w:b/>
                      <w:color w:val="auto"/>
                      <w:sz w:val="28"/>
                      <w:szCs w:val="28"/>
                      <w:lang w:eastAsia="ru-RU"/>
                    </w:rPr>
                  </w:pPr>
                  <w:r w:rsidRPr="00B506DA">
                    <w:rPr>
                      <w:rFonts w:ascii="Times New Roman" w:eastAsia="Calibri" w:hAnsi="Times New Roman" w:cs="Times New Roman"/>
                      <w:b/>
                      <w:color w:val="auto"/>
                      <w:sz w:val="28"/>
                      <w:szCs w:val="28"/>
                      <w:lang w:eastAsia="ru-RU"/>
                    </w:rPr>
                    <w:t>Исполнитель:</w:t>
                  </w:r>
                </w:p>
              </w:tc>
            </w:tr>
            <w:tr w:rsidR="0086524F" w:rsidRPr="00B506DA" w14:paraId="3ABB3438" w14:textId="77777777" w:rsidTr="00216C19">
              <w:tc>
                <w:tcPr>
                  <w:tcW w:w="4859" w:type="dxa"/>
                </w:tcPr>
                <w:p w14:paraId="59BCCD81" w14:textId="77777777" w:rsidR="009D161F" w:rsidRPr="00B506DA" w:rsidRDefault="009D161F" w:rsidP="008121E3">
                  <w:pPr>
                    <w:spacing w:after="0" w:line="240" w:lineRule="auto"/>
                    <w:rPr>
                      <w:rFonts w:ascii="Times New Roman" w:eastAsia="Calibri" w:hAnsi="Times New Roman" w:cs="Times New Roman"/>
                      <w:color w:val="auto"/>
                      <w:sz w:val="28"/>
                      <w:szCs w:val="28"/>
                      <w:lang w:eastAsia="ru-RU"/>
                    </w:rPr>
                  </w:pPr>
                </w:p>
                <w:p w14:paraId="3B24C167" w14:textId="5F8F19CA" w:rsidR="009D161F" w:rsidRPr="00B506DA" w:rsidRDefault="009D161F" w:rsidP="008121E3">
                  <w:pPr>
                    <w:spacing w:after="0" w:line="240" w:lineRule="auto"/>
                    <w:rPr>
                      <w:rFonts w:ascii="Times New Roman" w:eastAsia="Calibri" w:hAnsi="Times New Roman" w:cs="Times New Roman"/>
                      <w:color w:val="auto"/>
                      <w:sz w:val="28"/>
                      <w:szCs w:val="28"/>
                      <w:lang w:eastAsia="ru-RU"/>
                    </w:rPr>
                  </w:pPr>
                  <w:r w:rsidRPr="00B506DA">
                    <w:rPr>
                      <w:rFonts w:ascii="Times New Roman" w:eastAsia="Calibri" w:hAnsi="Times New Roman" w:cs="Times New Roman"/>
                      <w:color w:val="auto"/>
                      <w:sz w:val="28"/>
                      <w:szCs w:val="28"/>
                      <w:lang w:eastAsia="ru-RU"/>
                    </w:rPr>
                    <w:t xml:space="preserve">________________ </w:t>
                  </w:r>
                  <w:r w:rsidR="00AF21DC" w:rsidRPr="00B506DA">
                    <w:rPr>
                      <w:rFonts w:ascii="Times New Roman" w:eastAsia="Calibri" w:hAnsi="Times New Roman" w:cs="Times New Roman"/>
                      <w:b/>
                      <w:bCs/>
                      <w:color w:val="auto"/>
                      <w:sz w:val="28"/>
                      <w:szCs w:val="28"/>
                      <w:lang w:eastAsia="ru-RU"/>
                    </w:rPr>
                    <w:t>Тасбаев Е.Э.</w:t>
                  </w:r>
                </w:p>
                <w:p w14:paraId="0C1C69B5" w14:textId="77777777" w:rsidR="009D161F" w:rsidRPr="00B506DA" w:rsidRDefault="009D161F" w:rsidP="008121E3">
                  <w:pPr>
                    <w:spacing w:after="0" w:line="240" w:lineRule="auto"/>
                    <w:rPr>
                      <w:rFonts w:ascii="Times New Roman" w:eastAsia="Calibri" w:hAnsi="Times New Roman" w:cs="Times New Roman"/>
                      <w:color w:val="auto"/>
                      <w:sz w:val="24"/>
                      <w:szCs w:val="24"/>
                      <w:lang w:eastAsia="ru-RU"/>
                    </w:rPr>
                  </w:pPr>
                  <w:r w:rsidRPr="00B506DA">
                    <w:rPr>
                      <w:rFonts w:ascii="Times New Roman" w:eastAsia="Calibri" w:hAnsi="Times New Roman" w:cs="Times New Roman"/>
                      <w:color w:val="auto"/>
                      <w:sz w:val="24"/>
                      <w:szCs w:val="24"/>
                      <w:lang w:eastAsia="ru-RU"/>
                    </w:rPr>
                    <w:t>М.П.</w:t>
                  </w:r>
                </w:p>
              </w:tc>
              <w:tc>
                <w:tcPr>
                  <w:tcW w:w="5953" w:type="dxa"/>
                  <w:gridSpan w:val="2"/>
                </w:tcPr>
                <w:p w14:paraId="390FFDB3" w14:textId="77777777" w:rsidR="009D161F" w:rsidRPr="00B506DA" w:rsidRDefault="009D161F" w:rsidP="008121E3">
                  <w:pPr>
                    <w:spacing w:after="0" w:line="240" w:lineRule="auto"/>
                    <w:rPr>
                      <w:rFonts w:ascii="Times New Roman" w:eastAsia="Calibri" w:hAnsi="Times New Roman" w:cs="Times New Roman"/>
                      <w:color w:val="auto"/>
                      <w:sz w:val="28"/>
                      <w:szCs w:val="28"/>
                      <w:lang w:eastAsia="ru-RU"/>
                    </w:rPr>
                  </w:pPr>
                </w:p>
                <w:p w14:paraId="358497AA" w14:textId="0A145D8C" w:rsidR="009D161F" w:rsidRPr="00B506DA" w:rsidRDefault="009D161F" w:rsidP="008121E3">
                  <w:pPr>
                    <w:spacing w:after="0" w:line="240" w:lineRule="auto"/>
                    <w:rPr>
                      <w:rFonts w:ascii="Times New Roman" w:eastAsia="Calibri" w:hAnsi="Times New Roman" w:cs="Times New Roman"/>
                      <w:color w:val="auto"/>
                      <w:sz w:val="28"/>
                      <w:szCs w:val="28"/>
                      <w:lang w:eastAsia="ru-RU"/>
                    </w:rPr>
                  </w:pPr>
                  <w:r w:rsidRPr="00B506DA">
                    <w:rPr>
                      <w:rFonts w:ascii="Times New Roman" w:hAnsi="Times New Roman"/>
                      <w:color w:val="auto"/>
                      <w:sz w:val="28"/>
                      <w:szCs w:val="28"/>
                      <w:lang w:val="kk-KZ"/>
                    </w:rPr>
                    <w:t>_____________</w:t>
                  </w:r>
                  <w:r w:rsidR="003F482F" w:rsidRPr="00B506DA">
                    <w:rPr>
                      <w:rFonts w:ascii="Times New Roman" w:hAnsi="Times New Roman"/>
                      <w:color w:val="auto"/>
                      <w:sz w:val="28"/>
                      <w:szCs w:val="28"/>
                      <w:lang w:val="kk-KZ"/>
                    </w:rPr>
                    <w:t xml:space="preserve"> </w:t>
                  </w:r>
                </w:p>
              </w:tc>
            </w:tr>
          </w:tbl>
          <w:p w14:paraId="3ACF0B8E" w14:textId="77777777" w:rsidR="009D161F" w:rsidRPr="00B506DA" w:rsidRDefault="009D161F" w:rsidP="008121E3">
            <w:pPr>
              <w:spacing w:after="0" w:line="240" w:lineRule="auto"/>
              <w:rPr>
                <w:rFonts w:ascii="Times New Roman" w:eastAsia="Calibri" w:hAnsi="Times New Roman" w:cs="Times New Roman"/>
                <w:b/>
                <w:color w:val="auto"/>
                <w:sz w:val="28"/>
                <w:szCs w:val="28"/>
                <w:lang w:eastAsia="ru-RU"/>
              </w:rPr>
            </w:pPr>
          </w:p>
        </w:tc>
      </w:tr>
    </w:tbl>
    <w:p w14:paraId="43B32BCC" w14:textId="77777777" w:rsidR="009D161F" w:rsidRPr="00E9705B" w:rsidRDefault="009D161F" w:rsidP="008121E3">
      <w:pPr>
        <w:spacing w:after="0" w:line="240" w:lineRule="auto"/>
        <w:rPr>
          <w:rFonts w:ascii="Times New Roman" w:hAnsi="Times New Roman" w:cs="Times New Roman"/>
          <w:color w:val="auto"/>
          <w:sz w:val="28"/>
          <w:szCs w:val="28"/>
          <w:highlight w:val="yellow"/>
        </w:rPr>
      </w:pPr>
    </w:p>
    <w:p w14:paraId="4BA40148" w14:textId="77777777" w:rsidR="009D161F" w:rsidRPr="00E9705B" w:rsidRDefault="009D161F" w:rsidP="008121E3">
      <w:pPr>
        <w:spacing w:after="0" w:line="240" w:lineRule="auto"/>
        <w:rPr>
          <w:rFonts w:ascii="Times New Roman" w:eastAsia="Times New Roman" w:hAnsi="Times New Roman" w:cs="Times New Roman"/>
          <w:b/>
          <w:color w:val="auto"/>
          <w:sz w:val="28"/>
          <w:szCs w:val="28"/>
          <w:highlight w:val="yellow"/>
          <w:lang w:val="x-none" w:eastAsia="ru-RU"/>
        </w:rPr>
      </w:pPr>
      <w:r w:rsidRPr="00E9705B">
        <w:rPr>
          <w:rFonts w:ascii="Times New Roman" w:hAnsi="Times New Roman"/>
          <w:b/>
          <w:color w:val="auto"/>
          <w:sz w:val="28"/>
          <w:szCs w:val="28"/>
          <w:highlight w:val="yellow"/>
        </w:rPr>
        <w:br w:type="page"/>
      </w:r>
    </w:p>
    <w:p w14:paraId="04A24993" w14:textId="65A21975" w:rsidR="00EE3F35" w:rsidRPr="000D5C35" w:rsidRDefault="00EE3F35" w:rsidP="00EB4451">
      <w:pPr>
        <w:pStyle w:val="1"/>
        <w:spacing w:before="0"/>
        <w:ind w:left="4253"/>
        <w:jc w:val="both"/>
        <w:rPr>
          <w:rFonts w:ascii="Times New Roman" w:hAnsi="Times New Roman"/>
          <w:color w:val="auto"/>
          <w:sz w:val="28"/>
          <w:szCs w:val="28"/>
        </w:rPr>
      </w:pPr>
      <w:r w:rsidRPr="000D5C35">
        <w:rPr>
          <w:rFonts w:ascii="Times New Roman" w:hAnsi="Times New Roman"/>
          <w:color w:val="auto"/>
          <w:sz w:val="28"/>
          <w:szCs w:val="28"/>
        </w:rPr>
        <w:lastRenderedPageBreak/>
        <w:t xml:space="preserve">Приложение </w:t>
      </w:r>
      <w:r w:rsidRPr="000D5C35">
        <w:rPr>
          <w:rFonts w:ascii="Times New Roman" w:hAnsi="Times New Roman"/>
          <w:color w:val="auto"/>
          <w:sz w:val="28"/>
          <w:szCs w:val="28"/>
          <w:lang w:val="ru-RU"/>
        </w:rPr>
        <w:t>№3</w:t>
      </w:r>
    </w:p>
    <w:p w14:paraId="60ED445F" w14:textId="77777777" w:rsidR="00EE3F35" w:rsidRPr="000D5C35" w:rsidRDefault="00EE3F35" w:rsidP="00EB4451">
      <w:pPr>
        <w:spacing w:after="0" w:line="240" w:lineRule="auto"/>
        <w:ind w:left="4253"/>
        <w:jc w:val="both"/>
        <w:rPr>
          <w:rFonts w:ascii="Times New Roman" w:hAnsi="Times New Roman" w:cs="Times New Roman"/>
          <w:color w:val="auto"/>
          <w:sz w:val="28"/>
          <w:szCs w:val="28"/>
        </w:rPr>
      </w:pPr>
      <w:r w:rsidRPr="000D5C35">
        <w:rPr>
          <w:rFonts w:ascii="Times New Roman" w:hAnsi="Times New Roman" w:cs="Times New Roman"/>
          <w:color w:val="auto"/>
          <w:sz w:val="28"/>
          <w:szCs w:val="28"/>
        </w:rPr>
        <w:t>к Договору возмездного оказания услуг</w:t>
      </w:r>
    </w:p>
    <w:p w14:paraId="0964E4A7" w14:textId="147B7451" w:rsidR="00EE3F35" w:rsidRPr="000D5C35" w:rsidRDefault="00EE3F35" w:rsidP="00EB4451">
      <w:pPr>
        <w:spacing w:after="0" w:line="240" w:lineRule="auto"/>
        <w:ind w:left="4253"/>
        <w:jc w:val="both"/>
        <w:rPr>
          <w:rFonts w:ascii="Times New Roman" w:hAnsi="Times New Roman" w:cs="Times New Roman"/>
          <w:color w:val="auto"/>
          <w:sz w:val="28"/>
          <w:szCs w:val="28"/>
        </w:rPr>
      </w:pPr>
      <w:r w:rsidRPr="000D5C35">
        <w:rPr>
          <w:rFonts w:ascii="Times New Roman" w:hAnsi="Times New Roman" w:cs="Times New Roman"/>
          <w:color w:val="auto"/>
          <w:sz w:val="28"/>
          <w:szCs w:val="28"/>
        </w:rPr>
        <w:t>№ ____ от _________ 202</w:t>
      </w:r>
      <w:r w:rsidR="00C33183">
        <w:rPr>
          <w:rFonts w:ascii="Times New Roman" w:hAnsi="Times New Roman" w:cs="Times New Roman"/>
          <w:color w:val="auto"/>
          <w:sz w:val="28"/>
          <w:szCs w:val="28"/>
        </w:rPr>
        <w:t>4</w:t>
      </w:r>
      <w:r w:rsidRPr="000D5C35">
        <w:rPr>
          <w:rFonts w:ascii="Times New Roman" w:hAnsi="Times New Roman" w:cs="Times New Roman"/>
          <w:color w:val="auto"/>
          <w:sz w:val="28"/>
          <w:szCs w:val="28"/>
        </w:rPr>
        <w:t xml:space="preserve"> г.</w:t>
      </w:r>
    </w:p>
    <w:p w14:paraId="2A7C7D7C" w14:textId="77777777" w:rsidR="009D161F" w:rsidRPr="000D5C35" w:rsidRDefault="009D161F" w:rsidP="008121E3">
      <w:pPr>
        <w:spacing w:after="0" w:line="240" w:lineRule="auto"/>
        <w:jc w:val="center"/>
        <w:rPr>
          <w:rFonts w:ascii="Times New Roman" w:hAnsi="Times New Roman" w:cs="Times New Roman"/>
          <w:color w:val="auto"/>
          <w:sz w:val="28"/>
          <w:szCs w:val="28"/>
        </w:rPr>
      </w:pPr>
    </w:p>
    <w:p w14:paraId="04E6D50B" w14:textId="77777777" w:rsidR="009D161F" w:rsidRPr="000D5C35" w:rsidRDefault="009D161F" w:rsidP="008121E3">
      <w:pPr>
        <w:suppressAutoHyphens/>
        <w:spacing w:after="0" w:line="240" w:lineRule="auto"/>
        <w:jc w:val="center"/>
        <w:rPr>
          <w:rFonts w:ascii="Times New Roman" w:eastAsia="Calibri" w:hAnsi="Times New Roman" w:cs="Times New Roman"/>
          <w:b/>
          <w:bCs/>
          <w:color w:val="auto"/>
          <w:sz w:val="28"/>
          <w:szCs w:val="28"/>
          <w:lang w:val="kk-KZ" w:eastAsia="ar-SA"/>
        </w:rPr>
      </w:pPr>
      <w:r w:rsidRPr="000D5C35">
        <w:rPr>
          <w:rFonts w:ascii="Times New Roman" w:eastAsia="Calibri" w:hAnsi="Times New Roman" w:cs="Times New Roman"/>
          <w:b/>
          <w:bCs/>
          <w:color w:val="auto"/>
          <w:sz w:val="28"/>
          <w:szCs w:val="28"/>
          <w:lang w:val="kk-KZ" w:eastAsia="ar-SA"/>
        </w:rPr>
        <w:t>Условия конфиденциальности по Договору</w:t>
      </w:r>
    </w:p>
    <w:p w14:paraId="2687B60E" w14:textId="77777777" w:rsidR="009D161F" w:rsidRPr="000D5C35" w:rsidRDefault="009D161F" w:rsidP="008121E3">
      <w:pPr>
        <w:suppressAutoHyphens/>
        <w:spacing w:after="0" w:line="240" w:lineRule="auto"/>
        <w:contextualSpacing/>
        <w:rPr>
          <w:rFonts w:ascii="Times New Roman" w:eastAsia="Calibri" w:hAnsi="Times New Roman" w:cs="Times New Roman"/>
          <w:b/>
          <w:color w:val="auto"/>
          <w:sz w:val="28"/>
          <w:szCs w:val="28"/>
        </w:rPr>
      </w:pPr>
    </w:p>
    <w:p w14:paraId="3F5FED42" w14:textId="77777777" w:rsidR="009D161F" w:rsidRPr="000D5C35" w:rsidRDefault="009D161F" w:rsidP="00C33183">
      <w:pPr>
        <w:numPr>
          <w:ilvl w:val="0"/>
          <w:numId w:val="4"/>
        </w:numPr>
        <w:suppressAutoHyphens/>
        <w:spacing w:after="0" w:line="240" w:lineRule="auto"/>
        <w:ind w:left="0" w:firstLine="0"/>
        <w:contextualSpacing/>
        <w:jc w:val="center"/>
        <w:rPr>
          <w:rFonts w:ascii="Times New Roman" w:eastAsia="Calibri" w:hAnsi="Times New Roman" w:cs="Times New Roman"/>
          <w:b/>
          <w:color w:val="auto"/>
          <w:sz w:val="28"/>
          <w:szCs w:val="28"/>
        </w:rPr>
      </w:pPr>
      <w:r w:rsidRPr="000D5C35">
        <w:rPr>
          <w:rFonts w:ascii="Times New Roman" w:eastAsia="Calibri" w:hAnsi="Times New Roman" w:cs="Times New Roman"/>
          <w:b/>
          <w:color w:val="auto"/>
          <w:sz w:val="28"/>
          <w:szCs w:val="28"/>
        </w:rPr>
        <w:t>Термины и определения</w:t>
      </w:r>
    </w:p>
    <w:p w14:paraId="5E1DE354" w14:textId="77777777" w:rsidR="009D161F" w:rsidRPr="000D5C35" w:rsidRDefault="009D161F" w:rsidP="008121E3">
      <w:pPr>
        <w:suppressAutoHyphens/>
        <w:spacing w:after="0" w:line="240" w:lineRule="auto"/>
        <w:ind w:firstLine="709"/>
        <w:jc w:val="both"/>
        <w:rPr>
          <w:rFonts w:ascii="Times New Roman" w:eastAsia="Calibri" w:hAnsi="Times New Roman" w:cs="Times New Roman"/>
          <w:color w:val="auto"/>
          <w:sz w:val="28"/>
          <w:szCs w:val="28"/>
        </w:rPr>
      </w:pPr>
      <w:r w:rsidRPr="000D5C35">
        <w:rPr>
          <w:rFonts w:ascii="Times New Roman" w:eastAsia="Calibri" w:hAnsi="Times New Roman" w:cs="Times New Roman"/>
          <w:color w:val="auto"/>
          <w:spacing w:val="-1"/>
          <w:sz w:val="28"/>
          <w:szCs w:val="28"/>
        </w:rPr>
        <w:t>1.1.</w:t>
      </w:r>
      <w:r w:rsidRPr="000D5C35">
        <w:rPr>
          <w:rFonts w:ascii="Times New Roman" w:eastAsia="Calibri" w:hAnsi="Times New Roman" w:cs="Times New Roman"/>
          <w:b/>
          <w:color w:val="auto"/>
          <w:spacing w:val="-1"/>
          <w:sz w:val="28"/>
          <w:szCs w:val="28"/>
        </w:rPr>
        <w:t xml:space="preserve"> Передающая сторона</w:t>
      </w:r>
      <w:r w:rsidRPr="000D5C35">
        <w:rPr>
          <w:rFonts w:ascii="Times New Roman" w:eastAsia="Calibri" w:hAnsi="Times New Roman" w:cs="Times New Roman"/>
          <w:color w:val="auto"/>
          <w:spacing w:val="-1"/>
          <w:sz w:val="28"/>
          <w:szCs w:val="28"/>
        </w:rPr>
        <w:t xml:space="preserve"> –</w:t>
      </w:r>
      <w:r w:rsidRPr="000D5C35">
        <w:rPr>
          <w:rFonts w:ascii="Times New Roman" w:eastAsia="Calibri" w:hAnsi="Times New Roman" w:cs="Times New Roman"/>
          <w:color w:val="auto"/>
          <w:sz w:val="28"/>
          <w:szCs w:val="28"/>
        </w:rPr>
        <w:t xml:space="preserve"> Заказчик.</w:t>
      </w:r>
    </w:p>
    <w:p w14:paraId="3BA6EC00" w14:textId="77777777" w:rsidR="009D161F" w:rsidRPr="000D5C35" w:rsidRDefault="009D161F" w:rsidP="008121E3">
      <w:pPr>
        <w:suppressAutoHyphens/>
        <w:spacing w:after="0" w:line="240" w:lineRule="auto"/>
        <w:ind w:firstLine="709"/>
        <w:jc w:val="both"/>
        <w:rPr>
          <w:rFonts w:ascii="Times New Roman" w:eastAsia="Calibri" w:hAnsi="Times New Roman" w:cs="Times New Roman"/>
          <w:color w:val="auto"/>
          <w:sz w:val="28"/>
          <w:szCs w:val="28"/>
        </w:rPr>
      </w:pPr>
      <w:r w:rsidRPr="000D5C35">
        <w:rPr>
          <w:rFonts w:ascii="Times New Roman" w:eastAsia="Calibri" w:hAnsi="Times New Roman" w:cs="Times New Roman"/>
          <w:color w:val="auto"/>
          <w:sz w:val="28"/>
          <w:szCs w:val="28"/>
        </w:rPr>
        <w:t>1.2.</w:t>
      </w:r>
      <w:r w:rsidRPr="000D5C35">
        <w:rPr>
          <w:rFonts w:ascii="Times New Roman" w:eastAsia="Calibri" w:hAnsi="Times New Roman" w:cs="Times New Roman"/>
          <w:b/>
          <w:color w:val="auto"/>
          <w:sz w:val="28"/>
          <w:szCs w:val="28"/>
        </w:rPr>
        <w:t xml:space="preserve"> Получающая сторона</w:t>
      </w:r>
      <w:r w:rsidRPr="000D5C35">
        <w:rPr>
          <w:rFonts w:ascii="Times New Roman" w:eastAsia="Calibri" w:hAnsi="Times New Roman" w:cs="Times New Roman"/>
          <w:color w:val="auto"/>
          <w:sz w:val="28"/>
          <w:szCs w:val="28"/>
        </w:rPr>
        <w:t xml:space="preserve"> – Исполнитель.</w:t>
      </w:r>
    </w:p>
    <w:p w14:paraId="0DB897B7" w14:textId="77777777" w:rsidR="009D161F" w:rsidRPr="000D5C35" w:rsidRDefault="009D161F" w:rsidP="008121E3">
      <w:pPr>
        <w:suppressAutoHyphens/>
        <w:spacing w:after="0" w:line="240" w:lineRule="auto"/>
        <w:ind w:firstLine="709"/>
        <w:jc w:val="both"/>
        <w:rPr>
          <w:rFonts w:ascii="Times New Roman" w:eastAsia="Calibri" w:hAnsi="Times New Roman" w:cs="Times New Roman"/>
          <w:color w:val="auto"/>
          <w:sz w:val="28"/>
          <w:szCs w:val="28"/>
        </w:rPr>
      </w:pPr>
      <w:r w:rsidRPr="000D5C35">
        <w:rPr>
          <w:rFonts w:ascii="Times New Roman" w:eastAsia="Calibri" w:hAnsi="Times New Roman" w:cs="Times New Roman"/>
          <w:color w:val="auto"/>
          <w:sz w:val="28"/>
          <w:szCs w:val="28"/>
        </w:rPr>
        <w:t xml:space="preserve">1.3. </w:t>
      </w:r>
      <w:r w:rsidRPr="000D5C35">
        <w:rPr>
          <w:rFonts w:ascii="Times New Roman" w:eastAsia="Calibri" w:hAnsi="Times New Roman" w:cs="Times New Roman"/>
          <w:b/>
          <w:bCs/>
          <w:color w:val="auto"/>
          <w:sz w:val="28"/>
          <w:szCs w:val="28"/>
        </w:rPr>
        <w:t>Информация</w:t>
      </w:r>
      <w:r w:rsidRPr="000D5C35">
        <w:rPr>
          <w:rFonts w:ascii="Times New Roman" w:eastAsia="Calibri" w:hAnsi="Times New Roman" w:cs="Times New Roman"/>
          <w:color w:val="auto"/>
          <w:sz w:val="28"/>
          <w:szCs w:val="28"/>
        </w:rPr>
        <w:t xml:space="preserve"> – конфиденциальная информация по Договору.</w:t>
      </w:r>
    </w:p>
    <w:p w14:paraId="7DA1078A" w14:textId="77777777" w:rsidR="009D161F" w:rsidRPr="000D5C35" w:rsidRDefault="009D161F" w:rsidP="00FC479F">
      <w:pPr>
        <w:widowControl w:val="0"/>
        <w:numPr>
          <w:ilvl w:val="0"/>
          <w:numId w:val="4"/>
        </w:numPr>
        <w:suppressAutoHyphens/>
        <w:spacing w:after="0" w:line="240" w:lineRule="auto"/>
        <w:ind w:left="0"/>
        <w:jc w:val="center"/>
        <w:rPr>
          <w:rFonts w:ascii="Times New Roman" w:eastAsia="Calibri" w:hAnsi="Times New Roman" w:cs="Times New Roman"/>
          <w:b/>
          <w:color w:val="auto"/>
          <w:sz w:val="28"/>
          <w:szCs w:val="28"/>
          <w:lang w:eastAsia="ru-RU"/>
        </w:rPr>
      </w:pPr>
      <w:r w:rsidRPr="000D5C35">
        <w:rPr>
          <w:rFonts w:ascii="Times New Roman" w:eastAsia="Calibri" w:hAnsi="Times New Roman" w:cs="Times New Roman"/>
          <w:b/>
          <w:color w:val="auto"/>
          <w:sz w:val="28"/>
          <w:szCs w:val="28"/>
          <w:lang w:eastAsia="ru-RU"/>
        </w:rPr>
        <w:t>Права и обязанности сторон</w:t>
      </w:r>
    </w:p>
    <w:p w14:paraId="25AB44F3" w14:textId="77777777" w:rsidR="009D161F" w:rsidRPr="000D5C35" w:rsidRDefault="009D161F" w:rsidP="008121E3">
      <w:pPr>
        <w:widowControl w:val="0"/>
        <w:suppressAutoHyphens/>
        <w:spacing w:after="0" w:line="240" w:lineRule="auto"/>
        <w:contextualSpacing/>
        <w:jc w:val="both"/>
        <w:rPr>
          <w:rFonts w:ascii="Times New Roman" w:eastAsia="Calibri" w:hAnsi="Times New Roman" w:cs="Times New Roman"/>
          <w:color w:val="auto"/>
          <w:sz w:val="28"/>
          <w:szCs w:val="28"/>
          <w:lang w:eastAsia="ru-RU"/>
        </w:rPr>
      </w:pPr>
      <w:r w:rsidRPr="000D5C35">
        <w:rPr>
          <w:rFonts w:ascii="Times New Roman" w:eastAsia="Calibri" w:hAnsi="Times New Roman" w:cs="Times New Roman"/>
          <w:color w:val="auto"/>
          <w:sz w:val="28"/>
          <w:szCs w:val="28"/>
          <w:lang w:eastAsia="ru-RU"/>
        </w:rPr>
        <w:tab/>
        <w:t>2.1</w:t>
      </w:r>
      <w:r w:rsidRPr="000D5C35">
        <w:rPr>
          <w:rFonts w:ascii="Times New Roman" w:eastAsia="Calibri" w:hAnsi="Times New Roman" w:cs="Times New Roman"/>
          <w:color w:val="auto"/>
          <w:sz w:val="28"/>
          <w:szCs w:val="28"/>
          <w:lang w:eastAsia="ru-RU"/>
        </w:rPr>
        <w:tab/>
        <w:t xml:space="preserve">Передающая сторона вправе: </w:t>
      </w:r>
    </w:p>
    <w:p w14:paraId="3680F605" w14:textId="77777777" w:rsidR="009D161F" w:rsidRPr="000D5C35" w:rsidRDefault="009D161F" w:rsidP="008121E3">
      <w:pPr>
        <w:widowControl w:val="0"/>
        <w:suppressAutoHyphens/>
        <w:spacing w:after="0" w:line="240" w:lineRule="auto"/>
        <w:ind w:firstLine="709"/>
        <w:contextualSpacing/>
        <w:jc w:val="both"/>
        <w:rPr>
          <w:rFonts w:ascii="Times New Roman" w:eastAsia="Calibri" w:hAnsi="Times New Roman" w:cs="Times New Roman"/>
          <w:color w:val="auto"/>
          <w:sz w:val="28"/>
          <w:szCs w:val="28"/>
          <w:lang w:eastAsia="ru-RU"/>
        </w:rPr>
      </w:pPr>
      <w:r w:rsidRPr="000D5C35">
        <w:rPr>
          <w:rFonts w:ascii="Times New Roman" w:eastAsia="Calibri" w:hAnsi="Times New Roman" w:cs="Times New Roman"/>
          <w:color w:val="auto"/>
          <w:sz w:val="28"/>
          <w:szCs w:val="28"/>
          <w:lang w:eastAsia="ru-RU"/>
        </w:rPr>
        <w:t>2.1.1</w:t>
      </w:r>
      <w:r w:rsidRPr="000D5C35">
        <w:rPr>
          <w:rFonts w:ascii="Times New Roman" w:eastAsia="Calibri" w:hAnsi="Times New Roman" w:cs="Times New Roman"/>
          <w:color w:val="auto"/>
          <w:sz w:val="28"/>
          <w:szCs w:val="28"/>
          <w:lang w:eastAsia="ru-RU"/>
        </w:rPr>
        <w:tab/>
        <w:t>относить сведения к коммерческой тайне и иной конфиденциальной информации, определять перечни и состав такой информации;</w:t>
      </w:r>
    </w:p>
    <w:p w14:paraId="0C6AEC32" w14:textId="77777777" w:rsidR="009D161F" w:rsidRPr="000D5C35" w:rsidRDefault="009D161F" w:rsidP="008121E3">
      <w:pPr>
        <w:widowControl w:val="0"/>
        <w:suppressAutoHyphens/>
        <w:spacing w:after="0" w:line="240" w:lineRule="auto"/>
        <w:ind w:firstLine="709"/>
        <w:contextualSpacing/>
        <w:jc w:val="both"/>
        <w:rPr>
          <w:rFonts w:ascii="Times New Roman" w:eastAsia="Calibri" w:hAnsi="Times New Roman" w:cs="Times New Roman"/>
          <w:color w:val="auto"/>
          <w:sz w:val="28"/>
          <w:szCs w:val="28"/>
          <w:lang w:eastAsia="ru-RU"/>
        </w:rPr>
      </w:pPr>
      <w:r w:rsidRPr="000D5C35">
        <w:rPr>
          <w:rFonts w:ascii="Times New Roman" w:eastAsia="Calibri" w:hAnsi="Times New Roman" w:cs="Times New Roman"/>
          <w:color w:val="auto"/>
          <w:sz w:val="28"/>
          <w:szCs w:val="28"/>
          <w:lang w:eastAsia="ru-RU"/>
        </w:rPr>
        <w:t>2.1.2</w:t>
      </w:r>
      <w:r w:rsidRPr="000D5C35">
        <w:rPr>
          <w:rFonts w:ascii="Times New Roman" w:eastAsia="Calibri" w:hAnsi="Times New Roman" w:cs="Times New Roman"/>
          <w:color w:val="auto"/>
          <w:sz w:val="28"/>
          <w:szCs w:val="28"/>
          <w:lang w:eastAsia="ru-RU"/>
        </w:rPr>
        <w:tab/>
        <w:t>использовать Информацию для собственных нужд в порядке, не противоречащем законодательству Республики Казахстан;</w:t>
      </w:r>
    </w:p>
    <w:p w14:paraId="7CF3ED7D" w14:textId="77777777" w:rsidR="009D161F" w:rsidRPr="000D5C35" w:rsidRDefault="009D161F" w:rsidP="008121E3">
      <w:pPr>
        <w:widowControl w:val="0"/>
        <w:suppressAutoHyphens/>
        <w:spacing w:after="0" w:line="240" w:lineRule="auto"/>
        <w:ind w:firstLine="709"/>
        <w:contextualSpacing/>
        <w:jc w:val="both"/>
        <w:rPr>
          <w:rFonts w:ascii="Times New Roman" w:eastAsia="Calibri" w:hAnsi="Times New Roman" w:cs="Times New Roman"/>
          <w:color w:val="auto"/>
          <w:sz w:val="28"/>
          <w:szCs w:val="28"/>
          <w:lang w:eastAsia="ru-RU"/>
        </w:rPr>
      </w:pPr>
      <w:r w:rsidRPr="000D5C35">
        <w:rPr>
          <w:rFonts w:ascii="Times New Roman" w:eastAsia="Calibri" w:hAnsi="Times New Roman" w:cs="Times New Roman"/>
          <w:color w:val="auto"/>
          <w:sz w:val="28"/>
          <w:szCs w:val="28"/>
          <w:lang w:eastAsia="ru-RU"/>
        </w:rPr>
        <w:t>2.1.3</w:t>
      </w:r>
      <w:r w:rsidRPr="000D5C35">
        <w:rPr>
          <w:rFonts w:ascii="Times New Roman" w:eastAsia="Calibri" w:hAnsi="Times New Roman" w:cs="Times New Roman"/>
          <w:color w:val="auto"/>
          <w:sz w:val="28"/>
          <w:szCs w:val="28"/>
          <w:lang w:eastAsia="ru-RU"/>
        </w:rPr>
        <w:tab/>
        <w:t>разрешать или запрещать доступ к Информации, определять порядок и условия доступа к Информации;</w:t>
      </w:r>
    </w:p>
    <w:p w14:paraId="34EABE82" w14:textId="77777777" w:rsidR="009D161F" w:rsidRPr="000D5C35" w:rsidRDefault="009D161F" w:rsidP="008121E3">
      <w:pPr>
        <w:widowControl w:val="0"/>
        <w:suppressAutoHyphens/>
        <w:spacing w:after="0" w:line="240" w:lineRule="auto"/>
        <w:ind w:firstLine="709"/>
        <w:contextualSpacing/>
        <w:jc w:val="both"/>
        <w:rPr>
          <w:rFonts w:ascii="Times New Roman" w:eastAsia="Calibri" w:hAnsi="Times New Roman" w:cs="Times New Roman"/>
          <w:color w:val="auto"/>
          <w:sz w:val="28"/>
          <w:szCs w:val="28"/>
          <w:lang w:eastAsia="ru-RU"/>
        </w:rPr>
      </w:pPr>
      <w:r w:rsidRPr="000D5C35">
        <w:rPr>
          <w:rFonts w:ascii="Times New Roman" w:eastAsia="Calibri" w:hAnsi="Times New Roman" w:cs="Times New Roman"/>
          <w:color w:val="auto"/>
          <w:sz w:val="28"/>
          <w:szCs w:val="28"/>
          <w:lang w:eastAsia="ru-RU"/>
        </w:rPr>
        <w:t>2.1.4</w:t>
      </w:r>
      <w:r w:rsidRPr="000D5C35">
        <w:rPr>
          <w:rFonts w:ascii="Times New Roman" w:eastAsia="Calibri" w:hAnsi="Times New Roman" w:cs="Times New Roman"/>
          <w:color w:val="auto"/>
          <w:sz w:val="28"/>
          <w:szCs w:val="28"/>
          <w:lang w:eastAsia="ru-RU"/>
        </w:rPr>
        <w:tab/>
        <w:t>требовать от Получающей стороны соблюдения обязанностей по охране ее конфиденциальности;</w:t>
      </w:r>
    </w:p>
    <w:p w14:paraId="2C9B62DC" w14:textId="77777777" w:rsidR="009D161F" w:rsidRPr="000D5C35" w:rsidRDefault="009D161F" w:rsidP="008121E3">
      <w:pPr>
        <w:widowControl w:val="0"/>
        <w:suppressAutoHyphens/>
        <w:spacing w:after="0" w:line="240" w:lineRule="auto"/>
        <w:ind w:firstLine="709"/>
        <w:jc w:val="both"/>
        <w:rPr>
          <w:rFonts w:ascii="Times New Roman" w:eastAsia="Calibri" w:hAnsi="Times New Roman" w:cs="Times New Roman"/>
          <w:color w:val="auto"/>
          <w:sz w:val="28"/>
          <w:szCs w:val="28"/>
          <w:lang w:eastAsia="ru-RU"/>
        </w:rPr>
      </w:pPr>
      <w:r w:rsidRPr="000D5C35">
        <w:rPr>
          <w:rFonts w:ascii="Times New Roman" w:eastAsia="Calibri" w:hAnsi="Times New Roman" w:cs="Times New Roman"/>
          <w:color w:val="auto"/>
          <w:sz w:val="28"/>
          <w:szCs w:val="28"/>
          <w:lang w:eastAsia="ru-RU"/>
        </w:rPr>
        <w:t>2.1.5. в любое время потребовать возврата Информации путем подачи письменного уведомления об этом Получающей стороне;</w:t>
      </w:r>
    </w:p>
    <w:p w14:paraId="602C5F65" w14:textId="77777777" w:rsidR="009D161F" w:rsidRPr="000D5C35" w:rsidRDefault="009D161F" w:rsidP="008121E3">
      <w:pPr>
        <w:widowControl w:val="0"/>
        <w:suppressAutoHyphens/>
        <w:spacing w:after="0" w:line="240" w:lineRule="auto"/>
        <w:ind w:firstLine="709"/>
        <w:contextualSpacing/>
        <w:jc w:val="both"/>
        <w:rPr>
          <w:rFonts w:ascii="Times New Roman" w:eastAsia="Calibri" w:hAnsi="Times New Roman" w:cs="Times New Roman"/>
          <w:color w:val="auto"/>
          <w:sz w:val="28"/>
          <w:szCs w:val="28"/>
          <w:lang w:eastAsia="ru-RU"/>
        </w:rPr>
      </w:pPr>
      <w:r w:rsidRPr="000D5C35">
        <w:rPr>
          <w:rFonts w:ascii="Times New Roman" w:eastAsia="Calibri" w:hAnsi="Times New Roman" w:cs="Times New Roman"/>
          <w:color w:val="auto"/>
          <w:sz w:val="28"/>
          <w:szCs w:val="28"/>
          <w:lang w:eastAsia="ru-RU"/>
        </w:rPr>
        <w:t>2.1.6</w:t>
      </w:r>
      <w:r w:rsidRPr="000D5C35">
        <w:rPr>
          <w:rFonts w:ascii="Times New Roman" w:eastAsia="Calibri" w:hAnsi="Times New Roman" w:cs="Times New Roman"/>
          <w:color w:val="auto"/>
          <w:sz w:val="28"/>
          <w:szCs w:val="28"/>
          <w:lang w:eastAsia="ru-RU"/>
        </w:rPr>
        <w:tab/>
        <w:t>защищать в установленном законодательством Республики Казахстан порядке свои права в случае разглашения, незаконного получения или незаконного использования третьими лицами и/или Получающей стороной Информации, в том числе требовать возмещения убытков, причиненных в связи с нарушением ее прав.</w:t>
      </w:r>
    </w:p>
    <w:p w14:paraId="21549EDA" w14:textId="77777777" w:rsidR="009D161F" w:rsidRPr="000D5C35" w:rsidRDefault="009D161F" w:rsidP="008121E3">
      <w:pPr>
        <w:widowControl w:val="0"/>
        <w:suppressAutoHyphens/>
        <w:spacing w:after="0" w:line="240" w:lineRule="auto"/>
        <w:ind w:firstLine="709"/>
        <w:contextualSpacing/>
        <w:jc w:val="both"/>
        <w:rPr>
          <w:rFonts w:ascii="Times New Roman" w:eastAsia="Calibri" w:hAnsi="Times New Roman" w:cs="Times New Roman"/>
          <w:color w:val="auto"/>
          <w:sz w:val="28"/>
          <w:szCs w:val="28"/>
          <w:lang w:eastAsia="ru-RU"/>
        </w:rPr>
      </w:pPr>
      <w:r w:rsidRPr="000D5C35">
        <w:rPr>
          <w:rFonts w:ascii="Times New Roman" w:eastAsia="Calibri" w:hAnsi="Times New Roman" w:cs="Times New Roman"/>
          <w:color w:val="auto"/>
          <w:sz w:val="28"/>
          <w:szCs w:val="28"/>
          <w:lang w:eastAsia="ru-RU"/>
        </w:rPr>
        <w:t>2.2 Получающая сторона вправе самостоятельно определять способы защиты Информации, переданной ей по Договору. Однако при этом должно быть обеспечено выполнение следующих условий:</w:t>
      </w:r>
    </w:p>
    <w:p w14:paraId="465EE005" w14:textId="77777777" w:rsidR="009D161F" w:rsidRPr="000D5C35" w:rsidRDefault="009D161F" w:rsidP="008121E3">
      <w:pPr>
        <w:widowControl w:val="0"/>
        <w:suppressAutoHyphens/>
        <w:spacing w:after="0" w:line="240" w:lineRule="auto"/>
        <w:ind w:firstLine="709"/>
        <w:contextualSpacing/>
        <w:jc w:val="both"/>
        <w:rPr>
          <w:rFonts w:ascii="Times New Roman" w:eastAsia="Calibri" w:hAnsi="Times New Roman" w:cs="Times New Roman"/>
          <w:color w:val="auto"/>
          <w:sz w:val="28"/>
          <w:szCs w:val="28"/>
          <w:lang w:eastAsia="ru-RU"/>
        </w:rPr>
      </w:pPr>
      <w:r w:rsidRPr="000D5C35">
        <w:rPr>
          <w:rFonts w:ascii="Times New Roman" w:eastAsia="Calibri" w:hAnsi="Times New Roman" w:cs="Times New Roman"/>
          <w:color w:val="auto"/>
          <w:sz w:val="28"/>
          <w:szCs w:val="28"/>
          <w:lang w:eastAsia="ru-RU"/>
        </w:rPr>
        <w:t>- исключение доступа к Информации любых лиц без согласия Передающей стороны;</w:t>
      </w:r>
    </w:p>
    <w:p w14:paraId="40C4FCF4" w14:textId="77777777" w:rsidR="009D161F" w:rsidRPr="000D5C35" w:rsidRDefault="009D161F" w:rsidP="008121E3">
      <w:pPr>
        <w:widowControl w:val="0"/>
        <w:suppressAutoHyphens/>
        <w:spacing w:after="0" w:line="240" w:lineRule="auto"/>
        <w:ind w:firstLine="709"/>
        <w:contextualSpacing/>
        <w:jc w:val="both"/>
        <w:rPr>
          <w:rFonts w:ascii="Times New Roman" w:eastAsia="Calibri" w:hAnsi="Times New Roman" w:cs="Times New Roman"/>
          <w:color w:val="auto"/>
          <w:sz w:val="28"/>
          <w:szCs w:val="28"/>
          <w:lang w:eastAsia="ru-RU"/>
        </w:rPr>
      </w:pPr>
      <w:r w:rsidRPr="000D5C35">
        <w:rPr>
          <w:rFonts w:ascii="Times New Roman" w:eastAsia="Calibri" w:hAnsi="Times New Roman" w:cs="Times New Roman"/>
          <w:color w:val="auto"/>
          <w:sz w:val="28"/>
          <w:szCs w:val="28"/>
          <w:lang w:eastAsia="ru-RU"/>
        </w:rPr>
        <w:t>Получающая сторона может раскрыть Информацию без письменного согласия Передающей стороны в необходимых степени и объёме работникам и специалистам, привлеченным Получающей стороной. При этом, Получающая сторона: гарантирует соблюдение такими лицами условий Договора и получит от этих лиц обязательства по сохранению конфиденциальности Информации.</w:t>
      </w:r>
    </w:p>
    <w:p w14:paraId="6028EE03" w14:textId="77777777" w:rsidR="009D161F" w:rsidRPr="000D5C35" w:rsidRDefault="009D161F" w:rsidP="008121E3">
      <w:pPr>
        <w:widowControl w:val="0"/>
        <w:suppressAutoHyphens/>
        <w:spacing w:after="0" w:line="240" w:lineRule="auto"/>
        <w:ind w:firstLine="709"/>
        <w:contextualSpacing/>
        <w:jc w:val="both"/>
        <w:rPr>
          <w:rFonts w:ascii="Times New Roman" w:eastAsia="Calibri" w:hAnsi="Times New Roman" w:cs="Times New Roman"/>
          <w:color w:val="auto"/>
          <w:sz w:val="28"/>
          <w:szCs w:val="28"/>
          <w:lang w:eastAsia="ru-RU"/>
        </w:rPr>
      </w:pPr>
      <w:r w:rsidRPr="000D5C35">
        <w:rPr>
          <w:rFonts w:ascii="Times New Roman" w:eastAsia="Calibri" w:hAnsi="Times New Roman" w:cs="Times New Roman"/>
          <w:color w:val="auto"/>
          <w:sz w:val="28"/>
          <w:szCs w:val="28"/>
          <w:lang w:eastAsia="ru-RU"/>
        </w:rPr>
        <w:t>2.3 Получающая сторона обязана:</w:t>
      </w:r>
    </w:p>
    <w:p w14:paraId="1D3FCCF9" w14:textId="77777777" w:rsidR="009D161F" w:rsidRPr="000D5C35" w:rsidRDefault="009D161F" w:rsidP="008121E3">
      <w:pPr>
        <w:widowControl w:val="0"/>
        <w:suppressAutoHyphens/>
        <w:spacing w:after="0" w:line="240" w:lineRule="auto"/>
        <w:ind w:firstLine="709"/>
        <w:jc w:val="both"/>
        <w:rPr>
          <w:rFonts w:ascii="Times New Roman" w:eastAsia="Calibri" w:hAnsi="Times New Roman" w:cs="Times New Roman"/>
          <w:color w:val="auto"/>
          <w:sz w:val="28"/>
          <w:szCs w:val="28"/>
          <w:lang w:eastAsia="ru-RU"/>
        </w:rPr>
      </w:pPr>
      <w:r w:rsidRPr="000D5C35">
        <w:rPr>
          <w:rFonts w:ascii="Times New Roman" w:eastAsia="Calibri" w:hAnsi="Times New Roman" w:cs="Times New Roman"/>
          <w:color w:val="auto"/>
          <w:sz w:val="28"/>
          <w:szCs w:val="28"/>
          <w:lang w:eastAsia="ru-RU"/>
        </w:rPr>
        <w:t>2.3.1</w:t>
      </w:r>
      <w:r w:rsidRPr="000D5C35">
        <w:rPr>
          <w:rFonts w:ascii="Times New Roman" w:eastAsia="Calibri" w:hAnsi="Times New Roman" w:cs="Times New Roman"/>
          <w:color w:val="auto"/>
          <w:sz w:val="28"/>
          <w:szCs w:val="28"/>
          <w:lang w:eastAsia="ru-RU"/>
        </w:rPr>
        <w:tab/>
        <w:t xml:space="preserve">ограничивать доступ к Информации, полученной в рамках Договора, путем установления контроля за соблюдением режима конфиденциальности; </w:t>
      </w:r>
    </w:p>
    <w:p w14:paraId="33A724CE" w14:textId="77777777" w:rsidR="009D161F" w:rsidRPr="000D5C35" w:rsidRDefault="009D161F" w:rsidP="008121E3">
      <w:pPr>
        <w:widowControl w:val="0"/>
        <w:suppressAutoHyphens/>
        <w:spacing w:after="0" w:line="240" w:lineRule="auto"/>
        <w:ind w:firstLine="709"/>
        <w:jc w:val="both"/>
        <w:rPr>
          <w:rFonts w:ascii="Times New Roman" w:eastAsia="Calibri" w:hAnsi="Times New Roman" w:cs="Times New Roman"/>
          <w:color w:val="auto"/>
          <w:sz w:val="28"/>
          <w:szCs w:val="28"/>
          <w:lang w:eastAsia="ru-RU"/>
        </w:rPr>
      </w:pPr>
      <w:r w:rsidRPr="000D5C35">
        <w:rPr>
          <w:rFonts w:ascii="Times New Roman" w:eastAsia="Calibri" w:hAnsi="Times New Roman" w:cs="Times New Roman"/>
          <w:color w:val="auto"/>
          <w:sz w:val="28"/>
          <w:szCs w:val="28"/>
          <w:lang w:eastAsia="ru-RU"/>
        </w:rPr>
        <w:t>2.3.2</w:t>
      </w:r>
      <w:r w:rsidRPr="000D5C35">
        <w:rPr>
          <w:rFonts w:ascii="Times New Roman" w:eastAsia="Calibri" w:hAnsi="Times New Roman" w:cs="Times New Roman"/>
          <w:color w:val="auto"/>
          <w:sz w:val="28"/>
          <w:szCs w:val="28"/>
          <w:lang w:eastAsia="ru-RU"/>
        </w:rPr>
        <w:tab/>
        <w:t>незамедлительно сообщить Передающей стороне информацию о допущенном Получающей стороной либо ставшей ей известным факте разглашения или угрозы разглашения, незаконном получении или незаконном использовании Информации третьими лицами.</w:t>
      </w:r>
    </w:p>
    <w:p w14:paraId="2E3BBD17" w14:textId="77777777" w:rsidR="009D161F" w:rsidRPr="000D5C35" w:rsidRDefault="009D161F" w:rsidP="008121E3">
      <w:pPr>
        <w:widowControl w:val="0"/>
        <w:suppressAutoHyphens/>
        <w:spacing w:after="0" w:line="240" w:lineRule="auto"/>
        <w:ind w:firstLine="709"/>
        <w:jc w:val="both"/>
        <w:rPr>
          <w:rFonts w:ascii="Times New Roman" w:eastAsia="Calibri" w:hAnsi="Times New Roman" w:cs="Times New Roman"/>
          <w:color w:val="auto"/>
          <w:sz w:val="28"/>
          <w:szCs w:val="28"/>
          <w:lang w:eastAsia="ru-RU"/>
        </w:rPr>
      </w:pPr>
      <w:r w:rsidRPr="000D5C35">
        <w:rPr>
          <w:rFonts w:ascii="Times New Roman" w:eastAsia="Calibri" w:hAnsi="Times New Roman" w:cs="Times New Roman"/>
          <w:color w:val="auto"/>
          <w:sz w:val="28"/>
          <w:szCs w:val="28"/>
          <w:lang w:eastAsia="ru-RU"/>
        </w:rPr>
        <w:t>2.3.3.</w:t>
      </w:r>
      <w:r w:rsidRPr="000D5C35">
        <w:rPr>
          <w:rFonts w:ascii="Times New Roman" w:eastAsia="Calibri" w:hAnsi="Times New Roman" w:cs="Times New Roman"/>
          <w:color w:val="auto"/>
          <w:sz w:val="28"/>
          <w:szCs w:val="28"/>
          <w:lang w:eastAsia="ru-RU"/>
        </w:rPr>
        <w:tab/>
        <w:t xml:space="preserve">в течение 15 дней после получения уведомления от Передающей стороны, возвратить всю оригинальную Информацию Передающей стороне и </w:t>
      </w:r>
      <w:r w:rsidRPr="000D5C35">
        <w:rPr>
          <w:rFonts w:ascii="Times New Roman" w:eastAsia="Calibri" w:hAnsi="Times New Roman" w:cs="Times New Roman"/>
          <w:color w:val="auto"/>
          <w:sz w:val="28"/>
          <w:szCs w:val="28"/>
          <w:lang w:eastAsia="ru-RU"/>
        </w:rPr>
        <w:lastRenderedPageBreak/>
        <w:t>уничтожить все копии и репродукции (как письменные, так и электронные), которыми она располагает, в соответствии с условиями Договора, письменно уведомить об уничтожении Передающей стороне (в случае уничтожения), представив копию акта об уничтожении.</w:t>
      </w:r>
    </w:p>
    <w:p w14:paraId="44D1F56B" w14:textId="77777777" w:rsidR="009D161F" w:rsidRPr="000D5C35" w:rsidRDefault="009D161F" w:rsidP="008121E3">
      <w:pPr>
        <w:widowControl w:val="0"/>
        <w:suppressAutoHyphens/>
        <w:spacing w:after="0" w:line="240" w:lineRule="auto"/>
        <w:ind w:firstLine="709"/>
        <w:jc w:val="both"/>
        <w:rPr>
          <w:rFonts w:ascii="Times New Roman" w:eastAsia="Calibri" w:hAnsi="Times New Roman" w:cs="Times New Roman"/>
          <w:color w:val="auto"/>
          <w:sz w:val="28"/>
          <w:szCs w:val="28"/>
          <w:lang w:eastAsia="ru-RU"/>
        </w:rPr>
      </w:pPr>
      <w:r w:rsidRPr="000D5C35">
        <w:rPr>
          <w:rFonts w:ascii="Times New Roman" w:eastAsia="Calibri" w:hAnsi="Times New Roman" w:cs="Times New Roman"/>
          <w:color w:val="auto"/>
          <w:sz w:val="28"/>
          <w:szCs w:val="28"/>
          <w:lang w:eastAsia="ru-RU"/>
        </w:rPr>
        <w:t>2.4 Невыполнение вышеуказанных условий является основанием для прекращения доступа к Информации Получающей стороны и предоставляет право Передающей стороне на односторонний отказ от исполнения Договора, заключенного между Сторонами, в рамках которых Получающая сторона должна получить доступ к Информации.</w:t>
      </w:r>
    </w:p>
    <w:p w14:paraId="45C0F073" w14:textId="77777777" w:rsidR="009D161F" w:rsidRPr="000D5C35" w:rsidRDefault="009D161F" w:rsidP="008121E3">
      <w:pPr>
        <w:widowControl w:val="0"/>
        <w:suppressAutoHyphens/>
        <w:spacing w:after="0" w:line="240" w:lineRule="auto"/>
        <w:ind w:firstLine="709"/>
        <w:jc w:val="both"/>
        <w:rPr>
          <w:rFonts w:ascii="Times New Roman" w:eastAsia="Calibri" w:hAnsi="Times New Roman" w:cs="Times New Roman"/>
          <w:color w:val="auto"/>
          <w:sz w:val="28"/>
          <w:szCs w:val="28"/>
          <w:lang w:eastAsia="ru-RU"/>
        </w:rPr>
      </w:pPr>
      <w:r w:rsidRPr="000D5C35">
        <w:rPr>
          <w:rFonts w:ascii="Times New Roman" w:eastAsia="Calibri" w:hAnsi="Times New Roman" w:cs="Times New Roman"/>
          <w:color w:val="auto"/>
          <w:sz w:val="28"/>
          <w:szCs w:val="28"/>
          <w:lang w:eastAsia="ru-RU"/>
        </w:rPr>
        <w:t>Получающая сторона обязана возместить Передающей стороне убытки, связанные с расторжением договорных отношений.</w:t>
      </w:r>
    </w:p>
    <w:p w14:paraId="15D538CE" w14:textId="77777777" w:rsidR="009D161F" w:rsidRPr="000D5C35" w:rsidRDefault="009D161F" w:rsidP="00FC479F">
      <w:pPr>
        <w:widowControl w:val="0"/>
        <w:numPr>
          <w:ilvl w:val="0"/>
          <w:numId w:val="4"/>
        </w:numPr>
        <w:suppressAutoHyphens/>
        <w:spacing w:after="0" w:line="240" w:lineRule="auto"/>
        <w:ind w:left="0"/>
        <w:jc w:val="center"/>
        <w:rPr>
          <w:rFonts w:ascii="Times New Roman" w:eastAsia="Calibri" w:hAnsi="Times New Roman" w:cs="Times New Roman"/>
          <w:b/>
          <w:i/>
          <w:color w:val="auto"/>
          <w:sz w:val="28"/>
          <w:szCs w:val="28"/>
          <w:lang w:eastAsia="ru-RU"/>
        </w:rPr>
      </w:pPr>
      <w:r w:rsidRPr="000D5C35">
        <w:rPr>
          <w:rFonts w:ascii="Times New Roman" w:eastAsia="Calibri" w:hAnsi="Times New Roman" w:cs="Times New Roman"/>
          <w:b/>
          <w:color w:val="auto"/>
          <w:sz w:val="28"/>
          <w:szCs w:val="28"/>
          <w:lang w:eastAsia="ru-RU"/>
        </w:rPr>
        <w:t>Ответственность сторон и разрешение споров</w:t>
      </w:r>
    </w:p>
    <w:p w14:paraId="2FF10630" w14:textId="77777777" w:rsidR="009D161F" w:rsidRPr="000D5C35" w:rsidRDefault="009D161F" w:rsidP="008121E3">
      <w:pPr>
        <w:widowControl w:val="0"/>
        <w:suppressAutoHyphens/>
        <w:spacing w:after="0" w:line="240" w:lineRule="auto"/>
        <w:ind w:firstLine="709"/>
        <w:jc w:val="both"/>
        <w:rPr>
          <w:rFonts w:ascii="Times New Roman" w:eastAsia="Calibri" w:hAnsi="Times New Roman" w:cs="Times New Roman"/>
          <w:color w:val="auto"/>
          <w:sz w:val="28"/>
          <w:szCs w:val="28"/>
          <w:lang w:eastAsia="ru-RU"/>
        </w:rPr>
      </w:pPr>
      <w:r w:rsidRPr="000D5C35">
        <w:rPr>
          <w:rFonts w:ascii="Times New Roman" w:eastAsia="Calibri" w:hAnsi="Times New Roman" w:cs="Times New Roman"/>
          <w:color w:val="auto"/>
          <w:sz w:val="28"/>
          <w:szCs w:val="28"/>
          <w:lang w:eastAsia="ru-RU"/>
        </w:rPr>
        <w:t>3.1</w:t>
      </w:r>
      <w:r w:rsidRPr="000D5C35">
        <w:rPr>
          <w:rFonts w:ascii="Times New Roman" w:eastAsia="Calibri" w:hAnsi="Times New Roman" w:cs="Times New Roman"/>
          <w:color w:val="auto"/>
          <w:sz w:val="28"/>
          <w:szCs w:val="28"/>
          <w:lang w:eastAsia="ru-RU"/>
        </w:rPr>
        <w:tab/>
        <w:t>За неисполнение или ненадлежащее исполнение Получающей стороной обязательств, предусмотренных Договором, Получающая сторона несет полную ответственность в соответствии с законодательством Республики Казахстан и положениями Договора.</w:t>
      </w:r>
    </w:p>
    <w:p w14:paraId="4C8720A0" w14:textId="77777777" w:rsidR="009D161F" w:rsidRPr="000D5C35" w:rsidRDefault="009D161F" w:rsidP="008121E3">
      <w:pPr>
        <w:widowControl w:val="0"/>
        <w:suppressAutoHyphens/>
        <w:spacing w:after="0" w:line="240" w:lineRule="auto"/>
        <w:ind w:firstLine="709"/>
        <w:jc w:val="both"/>
        <w:rPr>
          <w:rFonts w:ascii="Times New Roman" w:eastAsia="Calibri" w:hAnsi="Times New Roman" w:cs="Times New Roman"/>
          <w:color w:val="auto"/>
          <w:sz w:val="28"/>
          <w:szCs w:val="28"/>
          <w:lang w:eastAsia="ru-RU"/>
        </w:rPr>
      </w:pPr>
      <w:r w:rsidRPr="000D5C35">
        <w:rPr>
          <w:rFonts w:ascii="Times New Roman" w:eastAsia="Calibri" w:hAnsi="Times New Roman" w:cs="Times New Roman"/>
          <w:color w:val="auto"/>
          <w:sz w:val="28"/>
          <w:szCs w:val="28"/>
          <w:lang w:eastAsia="ru-RU"/>
        </w:rPr>
        <w:t>3.2</w:t>
      </w:r>
      <w:r w:rsidRPr="000D5C35">
        <w:rPr>
          <w:rFonts w:ascii="Times New Roman" w:eastAsia="Calibri" w:hAnsi="Times New Roman" w:cs="Times New Roman"/>
          <w:color w:val="auto"/>
          <w:sz w:val="28"/>
          <w:szCs w:val="28"/>
          <w:lang w:eastAsia="ru-RU"/>
        </w:rPr>
        <w:tab/>
        <w:t>В случае неисполнения или ненадлежащего исполнения Получающей стороной обязательств, предусмотренных Договором, Получающая сторона обязана полностью возместить Передающей стороне убытки, причиненные таким нарушением обязательств, на основании письменной претензии Передающей стороны. Возмещение убытков производится в течение 15 (пятнадцати) рабочих дней с момента предъявления соответствующего требования по реквизитам, указанным в требовании. Возмещение убытков не освобождает Стороны от выполнения ими обязательств и принятия мер, направленных на устранение нарушений.</w:t>
      </w:r>
    </w:p>
    <w:p w14:paraId="76FB7503" w14:textId="77777777" w:rsidR="009D161F" w:rsidRPr="000D5C35" w:rsidRDefault="009D161F" w:rsidP="008121E3">
      <w:pPr>
        <w:widowControl w:val="0"/>
        <w:suppressAutoHyphens/>
        <w:spacing w:after="0" w:line="240" w:lineRule="auto"/>
        <w:ind w:firstLine="709"/>
        <w:jc w:val="both"/>
        <w:rPr>
          <w:rFonts w:ascii="Times New Roman" w:eastAsia="Calibri" w:hAnsi="Times New Roman" w:cs="Times New Roman"/>
          <w:color w:val="auto"/>
          <w:sz w:val="28"/>
          <w:szCs w:val="28"/>
          <w:lang w:eastAsia="ru-RU"/>
        </w:rPr>
      </w:pPr>
      <w:r w:rsidRPr="000D5C35">
        <w:rPr>
          <w:rFonts w:ascii="Times New Roman" w:eastAsia="Calibri" w:hAnsi="Times New Roman" w:cs="Times New Roman"/>
          <w:color w:val="auto"/>
          <w:sz w:val="28"/>
          <w:szCs w:val="28"/>
          <w:lang w:eastAsia="ru-RU"/>
        </w:rPr>
        <w:t>3.3</w:t>
      </w:r>
      <w:r w:rsidRPr="000D5C35">
        <w:rPr>
          <w:rFonts w:ascii="Times New Roman" w:eastAsia="Calibri" w:hAnsi="Times New Roman" w:cs="Times New Roman"/>
          <w:color w:val="auto"/>
          <w:sz w:val="28"/>
          <w:szCs w:val="28"/>
          <w:lang w:eastAsia="ru-RU"/>
        </w:rPr>
        <w:tab/>
        <w:t>При проведении расследования фактов разглашения Информации или обстоятельств, свидетельствующих о нарушении Договора по вине Получающей стороны, Передающая сторона вправе направить к Получающей стороне своих работников, осуществляющих деятельность в области защиты информации. В этом случае оплата расходов, связанных с командированием таких специалистов или привлечением по согласованию Сторон независимых экспертов, производится Получающей стороной, допустившей утерю или разглашение Информации.</w:t>
      </w:r>
    </w:p>
    <w:p w14:paraId="27C4DA98" w14:textId="77777777" w:rsidR="009D161F" w:rsidRPr="000D5C35" w:rsidRDefault="009D161F" w:rsidP="008121E3">
      <w:pPr>
        <w:widowControl w:val="0"/>
        <w:suppressAutoHyphens/>
        <w:spacing w:after="0" w:line="240" w:lineRule="auto"/>
        <w:ind w:firstLine="709"/>
        <w:jc w:val="both"/>
        <w:rPr>
          <w:rFonts w:ascii="Times New Roman" w:eastAsia="Calibri" w:hAnsi="Times New Roman" w:cs="Times New Roman"/>
          <w:color w:val="auto"/>
          <w:sz w:val="28"/>
          <w:szCs w:val="28"/>
          <w:lang w:eastAsia="ru-RU"/>
        </w:rPr>
      </w:pPr>
      <w:r w:rsidRPr="000D5C35">
        <w:rPr>
          <w:rFonts w:ascii="Times New Roman" w:eastAsia="Calibri" w:hAnsi="Times New Roman" w:cs="Times New Roman"/>
          <w:color w:val="auto"/>
          <w:sz w:val="28"/>
          <w:szCs w:val="28"/>
          <w:lang w:eastAsia="ru-RU"/>
        </w:rPr>
        <w:t>3.4</w:t>
      </w:r>
      <w:r w:rsidRPr="000D5C35">
        <w:rPr>
          <w:rFonts w:ascii="Times New Roman" w:eastAsia="Calibri" w:hAnsi="Times New Roman" w:cs="Times New Roman"/>
          <w:color w:val="auto"/>
          <w:sz w:val="28"/>
          <w:szCs w:val="28"/>
          <w:lang w:eastAsia="ru-RU"/>
        </w:rPr>
        <w:tab/>
        <w:t>В случаях, предусмотренных законодательством Республики Казахстан, Передающая сторона вправе проводить проверки соблюдения Получающей стороной обязательств по защите Информации.</w:t>
      </w:r>
    </w:p>
    <w:p w14:paraId="4602BF47" w14:textId="77777777" w:rsidR="009D161F" w:rsidRPr="000D5C35" w:rsidRDefault="009D161F" w:rsidP="008121E3">
      <w:pPr>
        <w:widowControl w:val="0"/>
        <w:suppressAutoHyphens/>
        <w:spacing w:after="0" w:line="240" w:lineRule="auto"/>
        <w:ind w:firstLine="709"/>
        <w:jc w:val="both"/>
        <w:rPr>
          <w:rFonts w:ascii="Times New Roman" w:eastAsia="Calibri" w:hAnsi="Times New Roman" w:cs="Times New Roman"/>
          <w:color w:val="auto"/>
          <w:sz w:val="28"/>
          <w:szCs w:val="28"/>
          <w:lang w:eastAsia="ru-RU"/>
        </w:rPr>
      </w:pPr>
    </w:p>
    <w:tbl>
      <w:tblPr>
        <w:tblW w:w="9353" w:type="dxa"/>
        <w:tblInd w:w="-5" w:type="dxa"/>
        <w:tblLook w:val="04A0" w:firstRow="1" w:lastRow="0" w:firstColumn="1" w:lastColumn="0" w:noHBand="0" w:noVBand="1"/>
      </w:tblPr>
      <w:tblGrid>
        <w:gridCol w:w="4676"/>
        <w:gridCol w:w="4677"/>
      </w:tblGrid>
      <w:tr w:rsidR="0086524F" w:rsidRPr="000D5C35" w14:paraId="67126D79" w14:textId="77777777" w:rsidTr="00216C19">
        <w:trPr>
          <w:trHeight w:val="544"/>
        </w:trPr>
        <w:tc>
          <w:tcPr>
            <w:tcW w:w="4676" w:type="dxa"/>
            <w:hideMark/>
          </w:tcPr>
          <w:p w14:paraId="7270DA43" w14:textId="77777777" w:rsidR="009D161F" w:rsidRPr="000D5C35" w:rsidRDefault="009D161F" w:rsidP="008121E3">
            <w:pPr>
              <w:spacing w:after="0" w:line="240" w:lineRule="auto"/>
              <w:rPr>
                <w:rFonts w:ascii="Times New Roman" w:eastAsia="Calibri" w:hAnsi="Times New Roman" w:cs="Times New Roman"/>
                <w:b/>
                <w:color w:val="auto"/>
                <w:sz w:val="28"/>
                <w:szCs w:val="28"/>
                <w:lang w:eastAsia="ru-RU"/>
              </w:rPr>
            </w:pPr>
            <w:r w:rsidRPr="000D5C35">
              <w:rPr>
                <w:rFonts w:ascii="Times New Roman" w:eastAsia="Calibri" w:hAnsi="Times New Roman" w:cs="Times New Roman"/>
                <w:b/>
                <w:color w:val="auto"/>
                <w:sz w:val="28"/>
                <w:szCs w:val="28"/>
                <w:lang w:eastAsia="ru-RU"/>
              </w:rPr>
              <w:t>От Заказчика:</w:t>
            </w:r>
          </w:p>
        </w:tc>
        <w:tc>
          <w:tcPr>
            <w:tcW w:w="4677" w:type="dxa"/>
          </w:tcPr>
          <w:p w14:paraId="6E722383" w14:textId="77777777" w:rsidR="009D161F" w:rsidRPr="000D5C35" w:rsidRDefault="009D161F" w:rsidP="008121E3">
            <w:pPr>
              <w:spacing w:after="0" w:line="240" w:lineRule="auto"/>
              <w:rPr>
                <w:rFonts w:ascii="Times New Roman" w:eastAsia="Calibri" w:hAnsi="Times New Roman" w:cs="Times New Roman"/>
                <w:b/>
                <w:color w:val="auto"/>
                <w:sz w:val="28"/>
                <w:szCs w:val="28"/>
                <w:lang w:eastAsia="ru-RU"/>
              </w:rPr>
            </w:pPr>
            <w:r w:rsidRPr="000D5C35">
              <w:rPr>
                <w:rFonts w:ascii="Times New Roman" w:eastAsia="Calibri" w:hAnsi="Times New Roman" w:cs="Times New Roman"/>
                <w:b/>
                <w:color w:val="auto"/>
                <w:sz w:val="28"/>
                <w:szCs w:val="28"/>
                <w:lang w:eastAsia="ru-RU"/>
              </w:rPr>
              <w:t>Исполнитель:</w:t>
            </w:r>
          </w:p>
          <w:p w14:paraId="2BC95D70" w14:textId="77777777" w:rsidR="009D161F" w:rsidRPr="000D5C35" w:rsidRDefault="009D161F" w:rsidP="008121E3">
            <w:pPr>
              <w:spacing w:after="0" w:line="240" w:lineRule="auto"/>
              <w:rPr>
                <w:rFonts w:ascii="Times New Roman" w:eastAsia="Calibri" w:hAnsi="Times New Roman" w:cs="Times New Roman"/>
                <w:b/>
                <w:color w:val="auto"/>
                <w:sz w:val="28"/>
                <w:szCs w:val="28"/>
                <w:lang w:eastAsia="ru-RU"/>
              </w:rPr>
            </w:pPr>
          </w:p>
        </w:tc>
      </w:tr>
      <w:tr w:rsidR="0086524F" w:rsidRPr="000D5C35" w14:paraId="078FF283" w14:textId="77777777" w:rsidTr="008E73DD">
        <w:trPr>
          <w:trHeight w:val="531"/>
        </w:trPr>
        <w:tc>
          <w:tcPr>
            <w:tcW w:w="4676" w:type="dxa"/>
            <w:hideMark/>
          </w:tcPr>
          <w:p w14:paraId="48FEA85A" w14:textId="382E5215" w:rsidR="009D161F" w:rsidRPr="000D5C35" w:rsidRDefault="009D161F" w:rsidP="008121E3">
            <w:pPr>
              <w:spacing w:after="0" w:line="240" w:lineRule="auto"/>
              <w:rPr>
                <w:rFonts w:ascii="Times New Roman" w:eastAsia="Calibri" w:hAnsi="Times New Roman" w:cs="Times New Roman"/>
                <w:color w:val="auto"/>
                <w:sz w:val="28"/>
                <w:szCs w:val="28"/>
                <w:lang w:eastAsia="ru-RU"/>
              </w:rPr>
            </w:pPr>
            <w:r w:rsidRPr="000D5C35">
              <w:rPr>
                <w:rFonts w:ascii="Times New Roman" w:eastAsia="Calibri" w:hAnsi="Times New Roman" w:cs="Times New Roman"/>
                <w:color w:val="auto"/>
                <w:sz w:val="28"/>
                <w:szCs w:val="28"/>
                <w:lang w:eastAsia="ru-RU"/>
              </w:rPr>
              <w:t xml:space="preserve">________________ </w:t>
            </w:r>
            <w:r w:rsidR="00AF21DC" w:rsidRPr="000D5C35">
              <w:rPr>
                <w:rFonts w:ascii="Times New Roman" w:eastAsia="Calibri" w:hAnsi="Times New Roman" w:cs="Times New Roman"/>
                <w:b/>
                <w:bCs/>
                <w:color w:val="auto"/>
                <w:sz w:val="28"/>
                <w:szCs w:val="28"/>
                <w:lang w:eastAsia="ru-RU"/>
              </w:rPr>
              <w:t>Тасбаев Е.Э.</w:t>
            </w:r>
          </w:p>
        </w:tc>
        <w:tc>
          <w:tcPr>
            <w:tcW w:w="4677" w:type="dxa"/>
            <w:hideMark/>
          </w:tcPr>
          <w:p w14:paraId="6C8D6606" w14:textId="676EEAB3" w:rsidR="009D161F" w:rsidRPr="008E73DD" w:rsidRDefault="009D161F" w:rsidP="008121E3">
            <w:pPr>
              <w:spacing w:after="0" w:line="240" w:lineRule="auto"/>
              <w:rPr>
                <w:rFonts w:ascii="Times New Roman" w:eastAsia="Calibri" w:hAnsi="Times New Roman" w:cs="Times New Roman"/>
                <w:b/>
                <w:bCs/>
                <w:color w:val="auto"/>
                <w:sz w:val="28"/>
                <w:szCs w:val="28"/>
                <w:lang w:val="en-US" w:eastAsia="ru-RU"/>
              </w:rPr>
            </w:pPr>
            <w:r w:rsidRPr="000D5C35">
              <w:rPr>
                <w:rFonts w:ascii="Times New Roman" w:hAnsi="Times New Roman"/>
                <w:color w:val="auto"/>
                <w:sz w:val="28"/>
                <w:szCs w:val="28"/>
                <w:lang w:val="kk-KZ"/>
              </w:rPr>
              <w:t>_</w:t>
            </w:r>
            <w:r w:rsidR="008E73DD" w:rsidRPr="00C33183">
              <w:rPr>
                <w:rFonts w:ascii="Times New Roman" w:hAnsi="Times New Roman"/>
                <w:color w:val="auto"/>
                <w:sz w:val="28"/>
                <w:szCs w:val="28"/>
                <w:lang w:val="kk-KZ"/>
              </w:rPr>
              <w:t xml:space="preserve">_____________ </w:t>
            </w:r>
          </w:p>
        </w:tc>
      </w:tr>
    </w:tbl>
    <w:p w14:paraId="385748A8" w14:textId="599AB9DC" w:rsidR="0075546F" w:rsidRPr="000D5C35" w:rsidRDefault="009D161F" w:rsidP="008E73DD">
      <w:pPr>
        <w:suppressAutoHyphens/>
        <w:spacing w:after="0" w:line="240" w:lineRule="auto"/>
        <w:ind w:firstLine="142"/>
        <w:jc w:val="both"/>
        <w:rPr>
          <w:rFonts w:ascii="Times New Roman" w:eastAsia="Calibri" w:hAnsi="Times New Roman" w:cs="Times New Roman"/>
          <w:color w:val="auto"/>
          <w:sz w:val="28"/>
          <w:szCs w:val="28"/>
          <w:lang w:eastAsia="ru-RU"/>
        </w:rPr>
      </w:pPr>
      <w:r w:rsidRPr="000D5C35">
        <w:rPr>
          <w:rFonts w:ascii="Times New Roman" w:eastAsia="Calibri" w:hAnsi="Times New Roman" w:cs="Times New Roman"/>
          <w:color w:val="auto"/>
          <w:sz w:val="28"/>
          <w:szCs w:val="28"/>
          <w:lang w:eastAsia="ru-RU"/>
        </w:rPr>
        <w:t>М.П.</w:t>
      </w:r>
      <w:r w:rsidR="0075546F" w:rsidRPr="000D5C35">
        <w:rPr>
          <w:rFonts w:ascii="Times New Roman" w:eastAsia="Calibri" w:hAnsi="Times New Roman" w:cs="Times New Roman"/>
          <w:color w:val="auto"/>
          <w:sz w:val="28"/>
          <w:szCs w:val="28"/>
          <w:lang w:eastAsia="ru-RU"/>
        </w:rPr>
        <w:br w:type="page"/>
      </w:r>
    </w:p>
    <w:p w14:paraId="66B3D82E" w14:textId="77777777" w:rsidR="0075546F" w:rsidRPr="000D5C35" w:rsidRDefault="0075546F" w:rsidP="0075546F">
      <w:pPr>
        <w:pStyle w:val="1"/>
        <w:spacing w:before="0"/>
        <w:ind w:left="5103"/>
        <w:jc w:val="both"/>
        <w:rPr>
          <w:rFonts w:ascii="Times New Roman" w:hAnsi="Times New Roman"/>
          <w:color w:val="auto"/>
          <w:sz w:val="28"/>
          <w:szCs w:val="28"/>
        </w:rPr>
      </w:pPr>
      <w:r w:rsidRPr="000D5C35">
        <w:rPr>
          <w:rFonts w:ascii="Times New Roman" w:hAnsi="Times New Roman"/>
          <w:color w:val="auto"/>
          <w:sz w:val="28"/>
          <w:szCs w:val="28"/>
        </w:rPr>
        <w:lastRenderedPageBreak/>
        <w:t xml:space="preserve">Приложение </w:t>
      </w:r>
      <w:r w:rsidRPr="000D5C35">
        <w:rPr>
          <w:rFonts w:ascii="Times New Roman" w:hAnsi="Times New Roman"/>
          <w:color w:val="auto"/>
          <w:sz w:val="28"/>
          <w:szCs w:val="28"/>
          <w:lang w:val="ru-RU"/>
        </w:rPr>
        <w:t>№4</w:t>
      </w:r>
    </w:p>
    <w:p w14:paraId="1C793BA6" w14:textId="77777777" w:rsidR="0075546F" w:rsidRPr="000D5C35" w:rsidRDefault="0075546F" w:rsidP="0075546F">
      <w:pPr>
        <w:spacing w:after="0" w:line="240" w:lineRule="auto"/>
        <w:ind w:left="5103"/>
        <w:jc w:val="both"/>
        <w:rPr>
          <w:rFonts w:ascii="Times New Roman" w:hAnsi="Times New Roman" w:cs="Times New Roman"/>
          <w:color w:val="auto"/>
          <w:sz w:val="28"/>
          <w:szCs w:val="28"/>
        </w:rPr>
      </w:pPr>
      <w:r w:rsidRPr="000D5C35">
        <w:rPr>
          <w:rFonts w:ascii="Times New Roman" w:hAnsi="Times New Roman" w:cs="Times New Roman"/>
          <w:color w:val="auto"/>
          <w:sz w:val="28"/>
          <w:szCs w:val="28"/>
        </w:rPr>
        <w:t>к Договору возмездного оказания услуг</w:t>
      </w:r>
    </w:p>
    <w:p w14:paraId="71F20819" w14:textId="0D6FAFDF" w:rsidR="0075546F" w:rsidRPr="000D5C35" w:rsidRDefault="0075546F" w:rsidP="0075546F">
      <w:pPr>
        <w:spacing w:after="0" w:line="240" w:lineRule="auto"/>
        <w:ind w:left="5103"/>
        <w:textAlignment w:val="baseline"/>
        <w:rPr>
          <w:rFonts w:ascii="Times New Roman" w:eastAsia="Times New Roman" w:hAnsi="Times New Roman" w:cs="Times New Roman"/>
          <w:b/>
          <w:sz w:val="24"/>
          <w:szCs w:val="24"/>
        </w:rPr>
      </w:pPr>
      <w:r w:rsidRPr="000D5C35">
        <w:rPr>
          <w:rFonts w:ascii="Times New Roman" w:hAnsi="Times New Roman" w:cs="Times New Roman"/>
          <w:color w:val="auto"/>
          <w:sz w:val="28"/>
          <w:szCs w:val="28"/>
        </w:rPr>
        <w:t>№ ____ от _________ 202</w:t>
      </w:r>
      <w:r w:rsidR="008E73DD">
        <w:rPr>
          <w:rFonts w:ascii="Times New Roman" w:hAnsi="Times New Roman" w:cs="Times New Roman"/>
          <w:color w:val="auto"/>
          <w:sz w:val="28"/>
          <w:szCs w:val="28"/>
          <w:lang w:val="en-US"/>
        </w:rPr>
        <w:t>4</w:t>
      </w:r>
      <w:r w:rsidRPr="000D5C35">
        <w:rPr>
          <w:rFonts w:ascii="Times New Roman" w:hAnsi="Times New Roman" w:cs="Times New Roman"/>
          <w:color w:val="auto"/>
          <w:sz w:val="28"/>
          <w:szCs w:val="28"/>
        </w:rPr>
        <w:t xml:space="preserve"> г.</w:t>
      </w:r>
    </w:p>
    <w:p w14:paraId="6D2D9B25" w14:textId="77777777" w:rsidR="0075546F" w:rsidRPr="000D5C35" w:rsidRDefault="0075546F" w:rsidP="0075546F">
      <w:pPr>
        <w:spacing w:after="0" w:line="240" w:lineRule="auto"/>
        <w:jc w:val="right"/>
        <w:textAlignment w:val="baseline"/>
        <w:rPr>
          <w:rFonts w:ascii="Times New Roman" w:eastAsia="Times New Roman" w:hAnsi="Times New Roman" w:cs="Times New Roman"/>
          <w:b/>
          <w:sz w:val="24"/>
          <w:szCs w:val="24"/>
        </w:rPr>
      </w:pPr>
    </w:p>
    <w:p w14:paraId="09A5C239" w14:textId="77777777" w:rsidR="0075546F" w:rsidRPr="000D5C35" w:rsidRDefault="0075546F" w:rsidP="0075546F">
      <w:pPr>
        <w:spacing w:after="0" w:line="240" w:lineRule="auto"/>
        <w:jc w:val="center"/>
        <w:textAlignment w:val="baseline"/>
        <w:rPr>
          <w:rFonts w:ascii="Times New Roman" w:eastAsia="Times New Roman" w:hAnsi="Times New Roman" w:cs="Times New Roman"/>
          <w:sz w:val="24"/>
          <w:szCs w:val="24"/>
        </w:rPr>
      </w:pPr>
    </w:p>
    <w:p w14:paraId="3718A7D9" w14:textId="77777777" w:rsidR="0075546F" w:rsidRPr="000D5C35" w:rsidRDefault="0075546F" w:rsidP="0075546F">
      <w:pPr>
        <w:spacing w:after="0" w:line="240" w:lineRule="auto"/>
        <w:jc w:val="center"/>
        <w:textAlignment w:val="baseline"/>
        <w:rPr>
          <w:rFonts w:ascii="Times New Roman" w:eastAsia="Times New Roman" w:hAnsi="Times New Roman" w:cs="Times New Roman"/>
          <w:sz w:val="24"/>
          <w:szCs w:val="24"/>
        </w:rPr>
      </w:pPr>
    </w:p>
    <w:p w14:paraId="47EC10F0" w14:textId="77777777" w:rsidR="0075546F" w:rsidRPr="000D5C35" w:rsidRDefault="0075546F" w:rsidP="0075546F">
      <w:pPr>
        <w:spacing w:after="0" w:line="240" w:lineRule="auto"/>
        <w:jc w:val="center"/>
        <w:textAlignment w:val="baseline"/>
        <w:rPr>
          <w:rFonts w:ascii="Times New Roman" w:eastAsia="Times New Roman" w:hAnsi="Times New Roman" w:cs="Times New Roman"/>
          <w:sz w:val="24"/>
          <w:szCs w:val="24"/>
        </w:rPr>
      </w:pPr>
    </w:p>
    <w:p w14:paraId="4652B09D" w14:textId="77777777" w:rsidR="0075546F" w:rsidRPr="000D5C35" w:rsidRDefault="0075546F" w:rsidP="0075546F">
      <w:pPr>
        <w:spacing w:after="0" w:line="240" w:lineRule="auto"/>
        <w:jc w:val="center"/>
        <w:textAlignment w:val="baseline"/>
        <w:rPr>
          <w:rFonts w:ascii="Times New Roman" w:eastAsia="Times New Roman" w:hAnsi="Times New Roman" w:cs="Times New Roman"/>
          <w:sz w:val="24"/>
          <w:szCs w:val="24"/>
        </w:rPr>
      </w:pPr>
    </w:p>
    <w:p w14:paraId="6D4E4050" w14:textId="77777777" w:rsidR="0075546F" w:rsidRPr="000D5C35" w:rsidRDefault="0075546F" w:rsidP="0075546F">
      <w:pPr>
        <w:spacing w:after="0" w:line="240" w:lineRule="auto"/>
        <w:jc w:val="center"/>
        <w:textAlignment w:val="baseline"/>
        <w:rPr>
          <w:rFonts w:ascii="Times New Roman" w:eastAsia="Times New Roman" w:hAnsi="Times New Roman" w:cs="Times New Roman"/>
          <w:sz w:val="24"/>
          <w:szCs w:val="24"/>
        </w:rPr>
      </w:pPr>
      <w:r w:rsidRPr="000D5C35">
        <w:rPr>
          <w:rFonts w:ascii="Times New Roman" w:eastAsia="Times New Roman" w:hAnsi="Times New Roman" w:cs="Times New Roman"/>
          <w:b/>
          <w:sz w:val="24"/>
          <w:szCs w:val="24"/>
        </w:rPr>
        <w:t>СОГЛАСИЕ</w:t>
      </w:r>
    </w:p>
    <w:p w14:paraId="6E062FA0" w14:textId="77777777" w:rsidR="0075546F" w:rsidRPr="000D5C35" w:rsidRDefault="0075546F" w:rsidP="0075546F">
      <w:pPr>
        <w:spacing w:after="0" w:line="240" w:lineRule="auto"/>
        <w:jc w:val="center"/>
        <w:textAlignment w:val="baseline"/>
        <w:rPr>
          <w:rFonts w:ascii="Times New Roman" w:eastAsia="Times New Roman" w:hAnsi="Times New Roman" w:cs="Times New Roman"/>
          <w:sz w:val="24"/>
          <w:szCs w:val="24"/>
        </w:rPr>
      </w:pPr>
      <w:r w:rsidRPr="000D5C35">
        <w:rPr>
          <w:rFonts w:ascii="Times New Roman" w:eastAsia="Times New Roman" w:hAnsi="Times New Roman" w:cs="Times New Roman"/>
          <w:sz w:val="24"/>
          <w:szCs w:val="24"/>
        </w:rPr>
        <w:t xml:space="preserve">на сбор и обработку персональных данных </w:t>
      </w:r>
      <w:bookmarkStart w:id="15" w:name="_Hlk78462442"/>
      <w:r w:rsidRPr="000D5C35">
        <w:rPr>
          <w:rFonts w:ascii="Times New Roman" w:eastAsia="Times New Roman" w:hAnsi="Times New Roman" w:cs="Times New Roman"/>
          <w:sz w:val="24"/>
          <w:szCs w:val="24"/>
        </w:rPr>
        <w:t>НАО «Международный центр зеленых технологий и инвестиционных проектов»</w:t>
      </w:r>
    </w:p>
    <w:bookmarkEnd w:id="15"/>
    <w:p w14:paraId="7E5E02FC" w14:textId="77777777" w:rsidR="0075546F" w:rsidRPr="000D5C35" w:rsidRDefault="0075546F" w:rsidP="0075546F">
      <w:pPr>
        <w:spacing w:after="0" w:line="240" w:lineRule="auto"/>
        <w:jc w:val="center"/>
        <w:textAlignment w:val="baseline"/>
        <w:rPr>
          <w:rFonts w:ascii="Times New Roman" w:eastAsia="Times New Roman" w:hAnsi="Times New Roman" w:cs="Times New Roman"/>
          <w:sz w:val="24"/>
          <w:szCs w:val="24"/>
        </w:rPr>
      </w:pPr>
      <w:r w:rsidRPr="000D5C35">
        <w:rPr>
          <w:rFonts w:ascii="Times New Roman" w:eastAsia="Times New Roman" w:hAnsi="Times New Roman" w:cs="Times New Roman"/>
          <w:i/>
          <w:iCs/>
          <w:sz w:val="24"/>
          <w:szCs w:val="24"/>
        </w:rPr>
        <w:t>(для третьих лиц и работников привлеченных по договору на оказание услуг по предоставлению персонала)</w:t>
      </w:r>
    </w:p>
    <w:p w14:paraId="77A5731B" w14:textId="77777777" w:rsidR="0075546F" w:rsidRPr="000D5C35" w:rsidRDefault="0075546F" w:rsidP="0075546F">
      <w:pPr>
        <w:spacing w:after="0" w:line="240" w:lineRule="auto"/>
        <w:ind w:firstLine="709"/>
        <w:jc w:val="both"/>
        <w:textAlignment w:val="baseline"/>
        <w:rPr>
          <w:rFonts w:ascii="Times New Roman" w:eastAsia="Times New Roman" w:hAnsi="Times New Roman" w:cs="Times New Roman"/>
          <w:sz w:val="24"/>
          <w:szCs w:val="24"/>
        </w:rPr>
      </w:pPr>
      <w:r w:rsidRPr="000D5C35">
        <w:rPr>
          <w:rFonts w:ascii="Times New Roman" w:eastAsia="Times New Roman" w:hAnsi="Times New Roman" w:cs="Times New Roman"/>
          <w:sz w:val="24"/>
          <w:szCs w:val="24"/>
        </w:rPr>
        <w:t xml:space="preserve">В соответствии с Законом Республики Казахстан от 21 мая 2013 года № 94-V «О персональных данных и их защите», </w:t>
      </w:r>
    </w:p>
    <w:p w14:paraId="213DD2DD" w14:textId="77777777" w:rsidR="0075546F" w:rsidRPr="000D5C35" w:rsidRDefault="0075546F" w:rsidP="0075546F">
      <w:pPr>
        <w:spacing w:after="0" w:line="240" w:lineRule="auto"/>
        <w:textAlignment w:val="baseline"/>
        <w:rPr>
          <w:rFonts w:ascii="Times New Roman" w:eastAsia="Times New Roman" w:hAnsi="Times New Roman" w:cs="Times New Roman"/>
          <w:sz w:val="24"/>
          <w:szCs w:val="24"/>
        </w:rPr>
      </w:pPr>
      <w:r w:rsidRPr="000D5C35">
        <w:rPr>
          <w:rFonts w:ascii="Times New Roman" w:eastAsia="Times New Roman" w:hAnsi="Times New Roman" w:cs="Times New Roman"/>
          <w:sz w:val="24"/>
          <w:szCs w:val="24"/>
        </w:rPr>
        <w:t>Я, __________________________________________________________________________________,</w:t>
      </w:r>
    </w:p>
    <w:p w14:paraId="5BCF2C18" w14:textId="77777777" w:rsidR="0075546F" w:rsidRPr="000D5C35" w:rsidRDefault="0075546F" w:rsidP="0075546F">
      <w:pPr>
        <w:spacing w:after="0" w:line="240" w:lineRule="auto"/>
        <w:textAlignment w:val="baseline"/>
        <w:rPr>
          <w:rFonts w:ascii="Times New Roman" w:eastAsia="Times New Roman" w:hAnsi="Times New Roman" w:cs="Times New Roman"/>
          <w:sz w:val="24"/>
          <w:szCs w:val="24"/>
        </w:rPr>
      </w:pPr>
      <w:r w:rsidRPr="000D5C35">
        <w:rPr>
          <w:rFonts w:ascii="Times New Roman" w:eastAsia="Times New Roman" w:hAnsi="Times New Roman" w:cs="Times New Roman"/>
          <w:i/>
          <w:iCs/>
          <w:sz w:val="24"/>
          <w:szCs w:val="24"/>
        </w:rPr>
        <w:t xml:space="preserve">                              </w:t>
      </w:r>
      <w:r w:rsidRPr="000D5C35">
        <w:rPr>
          <w:rFonts w:ascii="Times New Roman" w:eastAsia="Times New Roman" w:hAnsi="Times New Roman" w:cs="Times New Roman"/>
          <w:i/>
          <w:iCs/>
          <w:sz w:val="20"/>
          <w:szCs w:val="24"/>
        </w:rPr>
        <w:t>(фамилия, имя, отчества (при наличии) полностью)</w:t>
      </w:r>
    </w:p>
    <w:p w14:paraId="35DB7D52" w14:textId="77777777" w:rsidR="0075546F" w:rsidRPr="000D5C35" w:rsidRDefault="0075546F" w:rsidP="0075546F">
      <w:pPr>
        <w:spacing w:after="0" w:line="240" w:lineRule="auto"/>
        <w:textAlignment w:val="baseline"/>
        <w:rPr>
          <w:rFonts w:ascii="Times New Roman" w:eastAsia="Times New Roman" w:hAnsi="Times New Roman" w:cs="Times New Roman"/>
          <w:sz w:val="24"/>
          <w:szCs w:val="24"/>
        </w:rPr>
      </w:pPr>
      <w:r w:rsidRPr="000D5C35">
        <w:rPr>
          <w:rFonts w:ascii="Times New Roman" w:eastAsia="Times New Roman" w:hAnsi="Times New Roman" w:cs="Times New Roman"/>
          <w:sz w:val="24"/>
          <w:szCs w:val="24"/>
        </w:rPr>
        <w:t>__________________________________________________________________________________,</w:t>
      </w:r>
    </w:p>
    <w:p w14:paraId="40637C25" w14:textId="77777777" w:rsidR="0075546F" w:rsidRPr="000D5C35" w:rsidRDefault="0075546F" w:rsidP="0075546F">
      <w:pPr>
        <w:spacing w:after="0" w:line="240" w:lineRule="auto"/>
        <w:textAlignment w:val="baseline"/>
        <w:rPr>
          <w:rFonts w:ascii="Times New Roman" w:eastAsia="Times New Roman" w:hAnsi="Times New Roman" w:cs="Times New Roman"/>
          <w:sz w:val="20"/>
          <w:szCs w:val="24"/>
        </w:rPr>
      </w:pPr>
      <w:r w:rsidRPr="000D5C35">
        <w:rPr>
          <w:rFonts w:ascii="Times New Roman" w:eastAsia="Times New Roman" w:hAnsi="Times New Roman" w:cs="Times New Roman"/>
          <w:i/>
          <w:iCs/>
          <w:sz w:val="20"/>
          <w:szCs w:val="24"/>
        </w:rPr>
        <w:t xml:space="preserve">                        (вид документа, удостоверяющего личность, кем и когда выдан)</w:t>
      </w:r>
    </w:p>
    <w:p w14:paraId="439E6A9D" w14:textId="77777777" w:rsidR="0075546F" w:rsidRPr="000D5C35" w:rsidRDefault="0075546F" w:rsidP="0075546F">
      <w:pPr>
        <w:spacing w:after="0" w:line="240" w:lineRule="auto"/>
        <w:jc w:val="both"/>
        <w:textAlignment w:val="baseline"/>
        <w:rPr>
          <w:rFonts w:ascii="Times New Roman" w:eastAsia="Times New Roman" w:hAnsi="Times New Roman" w:cs="Times New Roman"/>
          <w:sz w:val="24"/>
          <w:szCs w:val="24"/>
        </w:rPr>
      </w:pPr>
      <w:r w:rsidRPr="000D5C35">
        <w:rPr>
          <w:rFonts w:ascii="Times New Roman" w:eastAsia="Times New Roman" w:hAnsi="Times New Roman" w:cs="Times New Roman"/>
          <w:sz w:val="24"/>
          <w:szCs w:val="24"/>
        </w:rPr>
        <w:t>даю согласие НАО «Международный центр зеленых технологий и инвестиционных проектов» на сбор и обработку своих персональных данных, что связано с выполнением мною определенных услуг ________________________________________________________________,</w:t>
      </w:r>
    </w:p>
    <w:p w14:paraId="2F6CD457" w14:textId="77777777" w:rsidR="0075546F" w:rsidRPr="000D5C35" w:rsidRDefault="0075546F" w:rsidP="0075546F">
      <w:pPr>
        <w:spacing w:after="0" w:line="240" w:lineRule="auto"/>
        <w:textAlignment w:val="baseline"/>
        <w:rPr>
          <w:rFonts w:ascii="Times New Roman" w:eastAsia="Times New Roman" w:hAnsi="Times New Roman" w:cs="Times New Roman"/>
          <w:sz w:val="24"/>
          <w:szCs w:val="24"/>
        </w:rPr>
      </w:pPr>
      <w:r w:rsidRPr="000D5C35">
        <w:rPr>
          <w:rFonts w:ascii="Times New Roman" w:eastAsia="Times New Roman" w:hAnsi="Times New Roman" w:cs="Times New Roman"/>
          <w:i/>
          <w:iCs/>
          <w:sz w:val="24"/>
          <w:szCs w:val="24"/>
        </w:rPr>
        <w:t xml:space="preserve">                          (основание передачи персональных данных: Договорные отношения, срок и т.д.)</w:t>
      </w:r>
    </w:p>
    <w:p w14:paraId="7D1AD622" w14:textId="77777777" w:rsidR="0075546F" w:rsidRPr="000D5C35" w:rsidRDefault="0075546F" w:rsidP="0075546F">
      <w:pPr>
        <w:spacing w:after="0" w:line="240" w:lineRule="auto"/>
        <w:textAlignment w:val="baseline"/>
        <w:rPr>
          <w:rFonts w:ascii="Times New Roman" w:eastAsia="Times New Roman" w:hAnsi="Times New Roman" w:cs="Times New Roman"/>
          <w:sz w:val="24"/>
          <w:szCs w:val="24"/>
        </w:rPr>
      </w:pPr>
    </w:p>
    <w:p w14:paraId="0995CFF7" w14:textId="77777777" w:rsidR="0075546F" w:rsidRPr="000D5C35" w:rsidRDefault="0075546F" w:rsidP="0075546F">
      <w:pPr>
        <w:spacing w:after="0" w:line="240" w:lineRule="auto"/>
        <w:textAlignment w:val="baseline"/>
        <w:rPr>
          <w:rFonts w:ascii="Times New Roman" w:eastAsia="Times New Roman" w:hAnsi="Times New Roman" w:cs="Times New Roman"/>
          <w:sz w:val="24"/>
          <w:szCs w:val="24"/>
        </w:rPr>
      </w:pPr>
    </w:p>
    <w:p w14:paraId="5357E2B6" w14:textId="77777777" w:rsidR="0075546F" w:rsidRPr="000D5C35" w:rsidRDefault="0075546F" w:rsidP="0075546F">
      <w:pPr>
        <w:spacing w:after="0" w:line="240" w:lineRule="auto"/>
        <w:textAlignment w:val="baseline"/>
        <w:rPr>
          <w:rFonts w:ascii="Times New Roman" w:eastAsia="Times New Roman" w:hAnsi="Times New Roman" w:cs="Times New Roman"/>
          <w:sz w:val="24"/>
          <w:szCs w:val="24"/>
        </w:rPr>
      </w:pPr>
      <w:r w:rsidRPr="000D5C35">
        <w:rPr>
          <w:rFonts w:ascii="Times New Roman" w:eastAsia="Times New Roman" w:hAnsi="Times New Roman" w:cs="Times New Roman"/>
          <w:sz w:val="24"/>
          <w:szCs w:val="24"/>
        </w:rPr>
        <w:t>_____________________________________________________________________________</w:t>
      </w:r>
    </w:p>
    <w:p w14:paraId="6DA151DB" w14:textId="77777777" w:rsidR="0075546F" w:rsidRPr="00632448" w:rsidRDefault="0075546F" w:rsidP="0075546F">
      <w:pPr>
        <w:spacing w:after="0" w:line="240" w:lineRule="auto"/>
        <w:textAlignment w:val="baseline"/>
        <w:rPr>
          <w:rFonts w:ascii="Times New Roman" w:eastAsia="Times New Roman" w:hAnsi="Times New Roman" w:cs="Times New Roman"/>
          <w:szCs w:val="24"/>
        </w:rPr>
      </w:pPr>
      <w:r w:rsidRPr="000D5C35">
        <w:rPr>
          <w:rFonts w:ascii="Times New Roman" w:eastAsia="Times New Roman" w:hAnsi="Times New Roman" w:cs="Times New Roman"/>
          <w:i/>
          <w:iCs/>
          <w:szCs w:val="24"/>
        </w:rPr>
        <w:t xml:space="preserve">            (фамилия, имя, отчество (при наличии), подпись, дата (заполняется собственноручно)</w:t>
      </w:r>
    </w:p>
    <w:p w14:paraId="60CE346B" w14:textId="77777777" w:rsidR="0075546F" w:rsidRPr="00FA2938" w:rsidRDefault="0075546F" w:rsidP="0075546F">
      <w:pPr>
        <w:suppressAutoHyphens/>
        <w:spacing w:after="0" w:line="240" w:lineRule="auto"/>
        <w:jc w:val="both"/>
        <w:rPr>
          <w:rFonts w:ascii="Times New Roman" w:eastAsia="Calibri" w:hAnsi="Times New Roman" w:cs="Times New Roman"/>
          <w:color w:val="auto"/>
          <w:sz w:val="28"/>
          <w:szCs w:val="28"/>
          <w:lang w:eastAsia="ar-SA"/>
        </w:rPr>
      </w:pPr>
    </w:p>
    <w:p w14:paraId="1FD9197F" w14:textId="77777777" w:rsidR="009D161F" w:rsidRPr="0075546F" w:rsidRDefault="009D161F" w:rsidP="008121E3">
      <w:pPr>
        <w:suppressAutoHyphens/>
        <w:spacing w:after="0" w:line="240" w:lineRule="auto"/>
        <w:jc w:val="both"/>
        <w:rPr>
          <w:rFonts w:ascii="Times New Roman" w:eastAsia="Calibri" w:hAnsi="Times New Roman" w:cs="Times New Roman"/>
          <w:color w:val="auto"/>
          <w:sz w:val="28"/>
          <w:szCs w:val="28"/>
          <w:lang w:eastAsia="ar-SA"/>
        </w:rPr>
      </w:pPr>
    </w:p>
    <w:sectPr w:rsidR="009D161F" w:rsidRPr="0075546F" w:rsidSect="00616F9C">
      <w:headerReference w:type="first" r:id="rId11"/>
      <w:pgSz w:w="11906" w:h="16838" w:code="9"/>
      <w:pgMar w:top="851" w:right="707" w:bottom="1276" w:left="1276"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9D3424" w14:textId="77777777" w:rsidR="00616F9C" w:rsidRDefault="00616F9C" w:rsidP="00AD7CDF">
      <w:pPr>
        <w:spacing w:after="0" w:line="240" w:lineRule="auto"/>
      </w:pPr>
      <w:r>
        <w:separator/>
      </w:r>
    </w:p>
  </w:endnote>
  <w:endnote w:type="continuationSeparator" w:id="0">
    <w:p w14:paraId="29569845" w14:textId="77777777" w:rsidR="00616F9C" w:rsidRDefault="00616F9C" w:rsidP="00AD7C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Unicode MS">
    <w:altName w:val="Yu Gothic"/>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0FB266" w14:textId="77777777" w:rsidR="00616F9C" w:rsidRDefault="00616F9C" w:rsidP="00AD7CDF">
      <w:pPr>
        <w:spacing w:after="0" w:line="240" w:lineRule="auto"/>
      </w:pPr>
      <w:r>
        <w:separator/>
      </w:r>
    </w:p>
  </w:footnote>
  <w:footnote w:type="continuationSeparator" w:id="0">
    <w:p w14:paraId="08FD8641" w14:textId="77777777" w:rsidR="00616F9C" w:rsidRDefault="00616F9C" w:rsidP="00AD7C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CCB880" w14:textId="13CEE044" w:rsidR="00AA73CB" w:rsidRDefault="00AA73CB">
    <w:pPr>
      <w:pStyle w:val="af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97E7B"/>
    <w:multiLevelType w:val="multilevel"/>
    <w:tmpl w:val="417EE426"/>
    <w:lvl w:ilvl="0">
      <w:start w:val="2"/>
      <w:numFmt w:val="decimal"/>
      <w:lvlText w:val="%1"/>
      <w:lvlJc w:val="left"/>
      <w:pPr>
        <w:ind w:left="299" w:hanging="375"/>
      </w:pPr>
      <w:rPr>
        <w:rFonts w:hint="default"/>
      </w:rPr>
    </w:lvl>
    <w:lvl w:ilvl="1">
      <w:start w:val="1"/>
      <w:numFmt w:val="decimal"/>
      <w:lvlText w:val="%1.%2"/>
      <w:lvlJc w:val="left"/>
      <w:pPr>
        <w:ind w:left="479" w:hanging="375"/>
      </w:pPr>
      <w:rPr>
        <w:rFonts w:hint="default"/>
        <w:b w:val="0"/>
        <w:bCs/>
      </w:rPr>
    </w:lvl>
    <w:lvl w:ilvl="2">
      <w:start w:val="1"/>
      <w:numFmt w:val="decimal"/>
      <w:lvlText w:val="%1.%2.%3"/>
      <w:lvlJc w:val="left"/>
      <w:pPr>
        <w:ind w:left="1004" w:hanging="720"/>
      </w:pPr>
      <w:rPr>
        <w:rFonts w:hint="default"/>
      </w:rPr>
    </w:lvl>
    <w:lvl w:ilvl="3">
      <w:start w:val="1"/>
      <w:numFmt w:val="decimal"/>
      <w:lvlText w:val="%1.%2.%3.%4"/>
      <w:lvlJc w:val="left"/>
      <w:pPr>
        <w:ind w:left="1544" w:hanging="1080"/>
      </w:pPr>
      <w:rPr>
        <w:rFonts w:hint="default"/>
      </w:rPr>
    </w:lvl>
    <w:lvl w:ilvl="4">
      <w:start w:val="1"/>
      <w:numFmt w:val="decimal"/>
      <w:lvlText w:val="%1.%2.%3.%4.%5"/>
      <w:lvlJc w:val="left"/>
      <w:pPr>
        <w:ind w:left="1724" w:hanging="1080"/>
      </w:pPr>
      <w:rPr>
        <w:rFonts w:hint="default"/>
      </w:rPr>
    </w:lvl>
    <w:lvl w:ilvl="5">
      <w:start w:val="1"/>
      <w:numFmt w:val="decimal"/>
      <w:lvlText w:val="%1.%2.%3.%4.%5.%6"/>
      <w:lvlJc w:val="left"/>
      <w:pPr>
        <w:ind w:left="2264" w:hanging="1440"/>
      </w:pPr>
      <w:rPr>
        <w:rFonts w:hint="default"/>
      </w:rPr>
    </w:lvl>
    <w:lvl w:ilvl="6">
      <w:start w:val="1"/>
      <w:numFmt w:val="decimal"/>
      <w:lvlText w:val="%1.%2.%3.%4.%5.%6.%7"/>
      <w:lvlJc w:val="left"/>
      <w:pPr>
        <w:ind w:left="2444" w:hanging="1440"/>
      </w:pPr>
      <w:rPr>
        <w:rFonts w:hint="default"/>
      </w:rPr>
    </w:lvl>
    <w:lvl w:ilvl="7">
      <w:start w:val="1"/>
      <w:numFmt w:val="decimal"/>
      <w:lvlText w:val="%1.%2.%3.%4.%5.%6.%7.%8"/>
      <w:lvlJc w:val="left"/>
      <w:pPr>
        <w:ind w:left="2984" w:hanging="1800"/>
      </w:pPr>
      <w:rPr>
        <w:rFonts w:hint="default"/>
      </w:rPr>
    </w:lvl>
    <w:lvl w:ilvl="8">
      <w:start w:val="1"/>
      <w:numFmt w:val="decimal"/>
      <w:lvlText w:val="%1.%2.%3.%4.%5.%6.%7.%8.%9"/>
      <w:lvlJc w:val="left"/>
      <w:pPr>
        <w:ind w:left="3524" w:hanging="2160"/>
      </w:pPr>
      <w:rPr>
        <w:rFonts w:hint="default"/>
      </w:rPr>
    </w:lvl>
  </w:abstractNum>
  <w:abstractNum w:abstractNumId="1" w15:restartNumberingAfterBreak="0">
    <w:nsid w:val="1D1C043A"/>
    <w:multiLevelType w:val="hybridMultilevel"/>
    <w:tmpl w:val="0DDC0510"/>
    <w:lvl w:ilvl="0" w:tplc="82CAE8C8">
      <w:start w:val="1"/>
      <w:numFmt w:val="decimal"/>
      <w:lvlText w:val="%1."/>
      <w:lvlJc w:val="left"/>
      <w:pPr>
        <w:ind w:left="1068" w:hanging="360"/>
      </w:pPr>
      <w:rPr>
        <w:i w:val="0"/>
        <w:iCs/>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15:restartNumberingAfterBreak="0">
    <w:nsid w:val="20E22C71"/>
    <w:multiLevelType w:val="multilevel"/>
    <w:tmpl w:val="FF52AE78"/>
    <w:lvl w:ilvl="0">
      <w:start w:val="1"/>
      <w:numFmt w:val="decimal"/>
      <w:lvlText w:val="%1."/>
      <w:lvlJc w:val="left"/>
      <w:pPr>
        <w:ind w:left="720" w:hanging="360"/>
      </w:pPr>
    </w:lvl>
    <w:lvl w:ilvl="1">
      <w:start w:val="1"/>
      <w:numFmt w:val="decimal"/>
      <w:isLgl/>
      <w:lvlText w:val="%1.%2."/>
      <w:lvlJc w:val="left"/>
      <w:pPr>
        <w:ind w:left="1080" w:hanging="720"/>
      </w:pPr>
      <w:rPr>
        <w:rFonts w:eastAsiaTheme="minorHAnsi"/>
        <w:b/>
        <w:bCs/>
      </w:rPr>
    </w:lvl>
    <w:lvl w:ilvl="2">
      <w:start w:val="1"/>
      <w:numFmt w:val="decimal"/>
      <w:isLgl/>
      <w:lvlText w:val="%1.%2.%3."/>
      <w:lvlJc w:val="left"/>
      <w:pPr>
        <w:ind w:left="1080" w:hanging="720"/>
      </w:pPr>
      <w:rPr>
        <w:rFonts w:eastAsiaTheme="minorHAnsi"/>
        <w:b w:val="0"/>
      </w:rPr>
    </w:lvl>
    <w:lvl w:ilvl="3">
      <w:start w:val="1"/>
      <w:numFmt w:val="decimal"/>
      <w:isLgl/>
      <w:lvlText w:val="%1.%2.%3.%4."/>
      <w:lvlJc w:val="left"/>
      <w:pPr>
        <w:ind w:left="1440" w:hanging="1080"/>
      </w:pPr>
      <w:rPr>
        <w:rFonts w:eastAsiaTheme="minorHAnsi"/>
        <w:b w:val="0"/>
      </w:rPr>
    </w:lvl>
    <w:lvl w:ilvl="4">
      <w:start w:val="1"/>
      <w:numFmt w:val="decimal"/>
      <w:isLgl/>
      <w:lvlText w:val="%1.%2.%3.%4.%5."/>
      <w:lvlJc w:val="left"/>
      <w:pPr>
        <w:ind w:left="1440" w:hanging="1080"/>
      </w:pPr>
      <w:rPr>
        <w:rFonts w:eastAsiaTheme="minorHAnsi"/>
        <w:b w:val="0"/>
      </w:rPr>
    </w:lvl>
    <w:lvl w:ilvl="5">
      <w:start w:val="1"/>
      <w:numFmt w:val="decimal"/>
      <w:isLgl/>
      <w:lvlText w:val="%1.%2.%3.%4.%5.%6."/>
      <w:lvlJc w:val="left"/>
      <w:pPr>
        <w:ind w:left="1800" w:hanging="1440"/>
      </w:pPr>
      <w:rPr>
        <w:rFonts w:eastAsiaTheme="minorHAnsi"/>
        <w:b w:val="0"/>
      </w:rPr>
    </w:lvl>
    <w:lvl w:ilvl="6">
      <w:start w:val="1"/>
      <w:numFmt w:val="decimal"/>
      <w:isLgl/>
      <w:lvlText w:val="%1.%2.%3.%4.%5.%6.%7."/>
      <w:lvlJc w:val="left"/>
      <w:pPr>
        <w:ind w:left="2160" w:hanging="1800"/>
      </w:pPr>
      <w:rPr>
        <w:rFonts w:eastAsiaTheme="minorHAnsi"/>
        <w:b w:val="0"/>
      </w:rPr>
    </w:lvl>
    <w:lvl w:ilvl="7">
      <w:start w:val="1"/>
      <w:numFmt w:val="decimal"/>
      <w:isLgl/>
      <w:lvlText w:val="%1.%2.%3.%4.%5.%6.%7.%8."/>
      <w:lvlJc w:val="left"/>
      <w:pPr>
        <w:ind w:left="2160" w:hanging="1800"/>
      </w:pPr>
      <w:rPr>
        <w:rFonts w:eastAsiaTheme="minorHAnsi"/>
        <w:b w:val="0"/>
      </w:rPr>
    </w:lvl>
    <w:lvl w:ilvl="8">
      <w:start w:val="1"/>
      <w:numFmt w:val="decimal"/>
      <w:isLgl/>
      <w:lvlText w:val="%1.%2.%3.%4.%5.%6.%7.%8.%9."/>
      <w:lvlJc w:val="left"/>
      <w:pPr>
        <w:ind w:left="2520" w:hanging="2160"/>
      </w:pPr>
      <w:rPr>
        <w:rFonts w:eastAsiaTheme="minorHAnsi"/>
        <w:b w:val="0"/>
      </w:rPr>
    </w:lvl>
  </w:abstractNum>
  <w:abstractNum w:abstractNumId="3" w15:restartNumberingAfterBreak="0">
    <w:nsid w:val="32A75E74"/>
    <w:multiLevelType w:val="multilevel"/>
    <w:tmpl w:val="DF60EFE2"/>
    <w:lvl w:ilvl="0">
      <w:start w:val="1"/>
      <w:numFmt w:val="decimal"/>
      <w:lvlText w:val="%1."/>
      <w:lvlJc w:val="left"/>
      <w:pPr>
        <w:ind w:left="720" w:hanging="360"/>
      </w:pPr>
    </w:lvl>
    <w:lvl w:ilvl="1">
      <w:start w:val="1"/>
      <w:numFmt w:val="decimal"/>
      <w:isLgl/>
      <w:lvlText w:val="%1.%2."/>
      <w:lvlJc w:val="left"/>
      <w:pPr>
        <w:ind w:left="1080" w:hanging="720"/>
      </w:pPr>
      <w:rPr>
        <w:rFonts w:eastAsiaTheme="minorHAnsi"/>
        <w:b w:val="0"/>
        <w:bCs/>
      </w:rPr>
    </w:lvl>
    <w:lvl w:ilvl="2">
      <w:start w:val="1"/>
      <w:numFmt w:val="decimal"/>
      <w:lvlText w:val="%3.3.1"/>
      <w:lvlJc w:val="left"/>
      <w:pPr>
        <w:ind w:left="1080" w:hanging="720"/>
      </w:pPr>
      <w:rPr>
        <w:rFonts w:hint="default"/>
        <w:b w:val="0"/>
        <w:bCs/>
      </w:rPr>
    </w:lvl>
    <w:lvl w:ilvl="3">
      <w:start w:val="1"/>
      <w:numFmt w:val="decimal"/>
      <w:isLgl/>
      <w:lvlText w:val="%1.%2.%3.%4."/>
      <w:lvlJc w:val="left"/>
      <w:pPr>
        <w:ind w:left="2215" w:hanging="1080"/>
      </w:pPr>
      <w:rPr>
        <w:rFonts w:eastAsiaTheme="minorHAnsi"/>
        <w:b w:val="0"/>
      </w:rPr>
    </w:lvl>
    <w:lvl w:ilvl="4">
      <w:start w:val="1"/>
      <w:numFmt w:val="decimal"/>
      <w:isLgl/>
      <w:lvlText w:val="%1.%2.%3.%4.%5."/>
      <w:lvlJc w:val="left"/>
      <w:pPr>
        <w:ind w:left="1440" w:hanging="1080"/>
      </w:pPr>
      <w:rPr>
        <w:rFonts w:eastAsiaTheme="minorHAnsi"/>
        <w:b w:val="0"/>
      </w:rPr>
    </w:lvl>
    <w:lvl w:ilvl="5">
      <w:start w:val="1"/>
      <w:numFmt w:val="decimal"/>
      <w:isLgl/>
      <w:lvlText w:val="%1.%2.%3.%4.%5.%6."/>
      <w:lvlJc w:val="left"/>
      <w:pPr>
        <w:ind w:left="1800" w:hanging="1440"/>
      </w:pPr>
      <w:rPr>
        <w:rFonts w:eastAsiaTheme="minorHAnsi"/>
        <w:b w:val="0"/>
      </w:rPr>
    </w:lvl>
    <w:lvl w:ilvl="6">
      <w:start w:val="1"/>
      <w:numFmt w:val="decimal"/>
      <w:isLgl/>
      <w:lvlText w:val="%1.%2.%3.%4.%5.%6.%7."/>
      <w:lvlJc w:val="left"/>
      <w:pPr>
        <w:ind w:left="2160" w:hanging="1800"/>
      </w:pPr>
      <w:rPr>
        <w:rFonts w:eastAsiaTheme="minorHAnsi"/>
        <w:b w:val="0"/>
      </w:rPr>
    </w:lvl>
    <w:lvl w:ilvl="7">
      <w:start w:val="1"/>
      <w:numFmt w:val="decimal"/>
      <w:isLgl/>
      <w:lvlText w:val="%1.%2.%3.%4.%5.%6.%7.%8."/>
      <w:lvlJc w:val="left"/>
      <w:pPr>
        <w:ind w:left="2160" w:hanging="1800"/>
      </w:pPr>
      <w:rPr>
        <w:rFonts w:eastAsiaTheme="minorHAnsi"/>
        <w:b w:val="0"/>
      </w:rPr>
    </w:lvl>
    <w:lvl w:ilvl="8">
      <w:start w:val="1"/>
      <w:numFmt w:val="decimal"/>
      <w:isLgl/>
      <w:lvlText w:val="%1.%2.%3.%4.%5.%6.%7.%8.%9."/>
      <w:lvlJc w:val="left"/>
      <w:pPr>
        <w:ind w:left="2520" w:hanging="2160"/>
      </w:pPr>
      <w:rPr>
        <w:rFonts w:eastAsiaTheme="minorHAnsi"/>
        <w:b w:val="0"/>
      </w:rPr>
    </w:lvl>
  </w:abstractNum>
  <w:abstractNum w:abstractNumId="4" w15:restartNumberingAfterBreak="0">
    <w:nsid w:val="376735FE"/>
    <w:multiLevelType w:val="multilevel"/>
    <w:tmpl w:val="1DDCE65C"/>
    <w:styleLink w:val="List1"/>
    <w:lvl w:ilvl="0">
      <w:start w:val="1"/>
      <w:numFmt w:val="decimal"/>
      <w:lvlText w:val="%1."/>
      <w:lvlJc w:val="left"/>
      <w:pPr>
        <w:ind w:left="0" w:firstLine="0"/>
      </w:pPr>
      <w:rPr>
        <w:rFonts w:cs="Times New Roman"/>
        <w:position w:val="0"/>
      </w:rPr>
    </w:lvl>
    <w:lvl w:ilvl="1">
      <w:start w:val="1"/>
      <w:numFmt w:val="decimal"/>
      <w:lvlText w:val="%1.%2."/>
      <w:lvlJc w:val="left"/>
      <w:pPr>
        <w:ind w:left="0" w:firstLine="0"/>
      </w:pPr>
      <w:rPr>
        <w:rFonts w:cs="Times New Roman"/>
        <w:position w:val="0"/>
      </w:rPr>
    </w:lvl>
    <w:lvl w:ilvl="2">
      <w:start w:val="1"/>
      <w:numFmt w:val="decimal"/>
      <w:lvlText w:val="%1.%2.%3."/>
      <w:lvlJc w:val="left"/>
      <w:pPr>
        <w:ind w:left="0" w:firstLine="0"/>
      </w:pPr>
      <w:rPr>
        <w:rFonts w:cs="Times New Roman"/>
        <w:position w:val="0"/>
      </w:rPr>
    </w:lvl>
    <w:lvl w:ilvl="3">
      <w:start w:val="1"/>
      <w:numFmt w:val="decimal"/>
      <w:lvlText w:val="%1.%2.%3.%4."/>
      <w:lvlJc w:val="left"/>
      <w:pPr>
        <w:ind w:left="0" w:firstLine="0"/>
      </w:pPr>
      <w:rPr>
        <w:rFonts w:cs="Times New Roman"/>
        <w:position w:val="0"/>
      </w:rPr>
    </w:lvl>
    <w:lvl w:ilvl="4">
      <w:start w:val="1"/>
      <w:numFmt w:val="decimal"/>
      <w:lvlText w:val="%1.%2.%3.%4.%5."/>
      <w:lvlJc w:val="left"/>
      <w:pPr>
        <w:ind w:left="0" w:firstLine="0"/>
      </w:pPr>
      <w:rPr>
        <w:rFonts w:cs="Times New Roman"/>
        <w:position w:val="0"/>
      </w:rPr>
    </w:lvl>
    <w:lvl w:ilvl="5">
      <w:start w:val="1"/>
      <w:numFmt w:val="decimal"/>
      <w:lvlText w:val="%1.%2.%3.%4.%5.%6."/>
      <w:lvlJc w:val="left"/>
      <w:pPr>
        <w:ind w:left="0" w:firstLine="0"/>
      </w:pPr>
      <w:rPr>
        <w:rFonts w:cs="Times New Roman"/>
        <w:position w:val="0"/>
      </w:rPr>
    </w:lvl>
    <w:lvl w:ilvl="6">
      <w:start w:val="1"/>
      <w:numFmt w:val="decimal"/>
      <w:lvlText w:val="%1.%2.%3.%4.%5.%6.%7."/>
      <w:lvlJc w:val="left"/>
      <w:pPr>
        <w:ind w:left="0" w:firstLine="0"/>
      </w:pPr>
      <w:rPr>
        <w:rFonts w:cs="Times New Roman"/>
        <w:position w:val="0"/>
      </w:rPr>
    </w:lvl>
    <w:lvl w:ilvl="7">
      <w:start w:val="1"/>
      <w:numFmt w:val="decimal"/>
      <w:lvlText w:val="%1.%2.%3.%4.%5.%6.%7.%8."/>
      <w:lvlJc w:val="left"/>
      <w:pPr>
        <w:ind w:left="0" w:firstLine="0"/>
      </w:pPr>
      <w:rPr>
        <w:rFonts w:cs="Times New Roman"/>
        <w:position w:val="0"/>
      </w:rPr>
    </w:lvl>
    <w:lvl w:ilvl="8">
      <w:start w:val="1"/>
      <w:numFmt w:val="decimal"/>
      <w:lvlText w:val="%1.%2.%3.%4.%5.%6.%7.%8.%9."/>
      <w:lvlJc w:val="left"/>
      <w:pPr>
        <w:ind w:left="0" w:firstLine="0"/>
      </w:pPr>
      <w:rPr>
        <w:rFonts w:cs="Times New Roman"/>
        <w:position w:val="0"/>
      </w:rPr>
    </w:lvl>
  </w:abstractNum>
  <w:abstractNum w:abstractNumId="5" w15:restartNumberingAfterBreak="0">
    <w:nsid w:val="3DD55306"/>
    <w:multiLevelType w:val="multilevel"/>
    <w:tmpl w:val="09BCC45A"/>
    <w:lvl w:ilvl="0">
      <w:start w:val="1"/>
      <w:numFmt w:val="decimal"/>
      <w:lvlText w:val="%1"/>
      <w:lvlJc w:val="left"/>
      <w:pPr>
        <w:ind w:left="375" w:hanging="375"/>
      </w:pPr>
      <w:rPr>
        <w:rFonts w:hint="default"/>
      </w:rPr>
    </w:lvl>
    <w:lvl w:ilvl="1">
      <w:start w:val="1"/>
      <w:numFmt w:val="decimal"/>
      <w:lvlText w:val="%1.%2"/>
      <w:lvlJc w:val="left"/>
      <w:pPr>
        <w:ind w:left="801" w:hanging="375"/>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6" w15:restartNumberingAfterBreak="0">
    <w:nsid w:val="50661CC3"/>
    <w:multiLevelType w:val="multilevel"/>
    <w:tmpl w:val="02DE47AA"/>
    <w:lvl w:ilvl="0">
      <w:start w:val="1"/>
      <w:numFmt w:val="decimal"/>
      <w:lvlText w:val="%1."/>
      <w:lvlJc w:val="left"/>
      <w:pPr>
        <w:tabs>
          <w:tab w:val="num" w:pos="360"/>
        </w:tabs>
        <w:ind w:left="360" w:hanging="360"/>
      </w:pPr>
      <w:rPr>
        <w:rFonts w:cs="Times New Roman"/>
        <w:position w:val="0"/>
        <w:sz w:val="24"/>
        <w:szCs w:val="24"/>
      </w:rPr>
    </w:lvl>
    <w:lvl w:ilvl="1">
      <w:start w:val="1"/>
      <w:numFmt w:val="decimal"/>
      <w:lvlText w:val="%1.%2."/>
      <w:lvlJc w:val="left"/>
      <w:pPr>
        <w:tabs>
          <w:tab w:val="num" w:pos="792"/>
        </w:tabs>
        <w:ind w:left="792" w:hanging="432"/>
      </w:pPr>
      <w:rPr>
        <w:rFonts w:cs="Times New Roman"/>
        <w:position w:val="0"/>
        <w:sz w:val="24"/>
        <w:szCs w:val="24"/>
      </w:rPr>
    </w:lvl>
    <w:lvl w:ilvl="2">
      <w:start w:val="1"/>
      <w:numFmt w:val="decimal"/>
      <w:lvlText w:val="%1.%2.%3."/>
      <w:lvlJc w:val="left"/>
      <w:pPr>
        <w:tabs>
          <w:tab w:val="num" w:pos="1440"/>
        </w:tabs>
        <w:ind w:left="1224" w:hanging="504"/>
      </w:pPr>
      <w:rPr>
        <w:rFonts w:cs="Times New Roman"/>
        <w:position w:val="0"/>
        <w:sz w:val="24"/>
        <w:szCs w:val="24"/>
      </w:rPr>
    </w:lvl>
    <w:lvl w:ilvl="3">
      <w:start w:val="1"/>
      <w:numFmt w:val="decimal"/>
      <w:lvlText w:val="%1.%2.%3.%4."/>
      <w:lvlJc w:val="left"/>
      <w:pPr>
        <w:tabs>
          <w:tab w:val="num" w:pos="1800"/>
        </w:tabs>
        <w:ind w:left="1728" w:hanging="648"/>
      </w:pPr>
      <w:rPr>
        <w:rFonts w:cs="Times New Roman"/>
        <w:position w:val="0"/>
        <w:sz w:val="24"/>
        <w:szCs w:val="24"/>
      </w:rPr>
    </w:lvl>
    <w:lvl w:ilvl="4">
      <w:start w:val="1"/>
      <w:numFmt w:val="decimal"/>
      <w:lvlText w:val="%1.%2.%3.%4.%5."/>
      <w:lvlJc w:val="left"/>
      <w:pPr>
        <w:tabs>
          <w:tab w:val="num" w:pos="2520"/>
        </w:tabs>
        <w:ind w:left="2232" w:hanging="792"/>
      </w:pPr>
      <w:rPr>
        <w:rFonts w:cs="Times New Roman"/>
        <w:position w:val="0"/>
        <w:sz w:val="24"/>
        <w:szCs w:val="24"/>
      </w:rPr>
    </w:lvl>
    <w:lvl w:ilvl="5">
      <w:start w:val="1"/>
      <w:numFmt w:val="decimal"/>
      <w:lvlText w:val="%1.%2.%3.%4.%5.%6."/>
      <w:lvlJc w:val="left"/>
      <w:pPr>
        <w:tabs>
          <w:tab w:val="num" w:pos="2880"/>
        </w:tabs>
        <w:ind w:left="2736" w:hanging="936"/>
      </w:pPr>
      <w:rPr>
        <w:rFonts w:cs="Times New Roman"/>
        <w:position w:val="0"/>
        <w:sz w:val="24"/>
        <w:szCs w:val="24"/>
      </w:rPr>
    </w:lvl>
    <w:lvl w:ilvl="6">
      <w:start w:val="1"/>
      <w:numFmt w:val="decimal"/>
      <w:lvlText w:val="%1.%2.%3.%4.%5.%6.%7."/>
      <w:lvlJc w:val="left"/>
      <w:pPr>
        <w:tabs>
          <w:tab w:val="num" w:pos="3600"/>
        </w:tabs>
        <w:ind w:left="3240" w:hanging="1080"/>
      </w:pPr>
      <w:rPr>
        <w:rFonts w:cs="Times New Roman"/>
        <w:position w:val="0"/>
        <w:sz w:val="24"/>
        <w:szCs w:val="24"/>
      </w:rPr>
    </w:lvl>
    <w:lvl w:ilvl="7">
      <w:start w:val="1"/>
      <w:numFmt w:val="decimal"/>
      <w:lvlText w:val="%1.%2.%3.%4.%5.%6.%7.%8."/>
      <w:lvlJc w:val="left"/>
      <w:pPr>
        <w:tabs>
          <w:tab w:val="num" w:pos="3960"/>
        </w:tabs>
        <w:ind w:left="3744" w:hanging="1224"/>
      </w:pPr>
      <w:rPr>
        <w:rFonts w:cs="Times New Roman"/>
        <w:position w:val="0"/>
        <w:sz w:val="24"/>
        <w:szCs w:val="24"/>
      </w:rPr>
    </w:lvl>
    <w:lvl w:ilvl="8">
      <w:start w:val="1"/>
      <w:numFmt w:val="decimal"/>
      <w:lvlText w:val="%1.%2.%3.%4.%5.%6.%7.%8.%9."/>
      <w:lvlJc w:val="left"/>
      <w:pPr>
        <w:tabs>
          <w:tab w:val="num" w:pos="4680"/>
        </w:tabs>
        <w:ind w:left="4320" w:hanging="1440"/>
      </w:pPr>
      <w:rPr>
        <w:rFonts w:cs="Times New Roman"/>
        <w:position w:val="0"/>
        <w:sz w:val="24"/>
        <w:szCs w:val="24"/>
      </w:rPr>
    </w:lvl>
  </w:abstractNum>
  <w:abstractNum w:abstractNumId="7" w15:restartNumberingAfterBreak="0">
    <w:nsid w:val="5574120D"/>
    <w:multiLevelType w:val="hybridMultilevel"/>
    <w:tmpl w:val="76DAFE32"/>
    <w:lvl w:ilvl="0" w:tplc="99082E1C">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8" w15:restartNumberingAfterBreak="0">
    <w:nsid w:val="602D78B7"/>
    <w:multiLevelType w:val="multilevel"/>
    <w:tmpl w:val="AC18BE0A"/>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num w:numId="1" w16cid:durableId="1400251987">
    <w:abstractNumId w:val="4"/>
  </w:num>
  <w:num w:numId="2" w16cid:durableId="1335065840">
    <w:abstractNumId w:val="6"/>
    <w:lvlOverride w:ilvl="0">
      <w:lvl w:ilvl="0">
        <w:start w:val="1"/>
        <w:numFmt w:val="decimal"/>
        <w:lvlText w:val="%1."/>
        <w:lvlJc w:val="left"/>
        <w:pPr>
          <w:tabs>
            <w:tab w:val="num" w:pos="360"/>
          </w:tabs>
          <w:ind w:left="360" w:hanging="360"/>
        </w:pPr>
        <w:rPr>
          <w:rFonts w:cs="Times New Roman"/>
          <w:position w:val="0"/>
          <w:sz w:val="28"/>
          <w:szCs w:val="28"/>
        </w:rPr>
      </w:lvl>
    </w:lvlOverride>
    <w:lvlOverride w:ilvl="1">
      <w:lvl w:ilvl="1">
        <w:start w:val="1"/>
        <w:numFmt w:val="decimal"/>
        <w:lvlText w:val="%1.%2."/>
        <w:lvlJc w:val="left"/>
        <w:pPr>
          <w:tabs>
            <w:tab w:val="num" w:pos="3977"/>
          </w:tabs>
          <w:ind w:left="3977" w:hanging="432"/>
        </w:pPr>
        <w:rPr>
          <w:rFonts w:cs="Times New Roman"/>
          <w:position w:val="0"/>
          <w:sz w:val="28"/>
          <w:szCs w:val="28"/>
        </w:rPr>
      </w:lvl>
    </w:lvlOverride>
    <w:lvlOverride w:ilvl="2">
      <w:lvl w:ilvl="2">
        <w:start w:val="1"/>
        <w:numFmt w:val="decimal"/>
        <w:lvlText w:val="%1.%2.%3."/>
        <w:lvlJc w:val="left"/>
        <w:pPr>
          <w:tabs>
            <w:tab w:val="num" w:pos="1440"/>
          </w:tabs>
          <w:ind w:left="1224" w:hanging="504"/>
        </w:pPr>
        <w:rPr>
          <w:rFonts w:cs="Times New Roman"/>
          <w:position w:val="0"/>
          <w:sz w:val="28"/>
          <w:szCs w:val="28"/>
        </w:rPr>
      </w:lvl>
    </w:lvlOverride>
    <w:lvlOverride w:ilvl="3">
      <w:lvl w:ilvl="3">
        <w:start w:val="1"/>
        <w:numFmt w:val="decimal"/>
        <w:lvlText w:val="%1.%2.%3.%4."/>
        <w:lvlJc w:val="left"/>
        <w:pPr>
          <w:tabs>
            <w:tab w:val="num" w:pos="1800"/>
          </w:tabs>
          <w:ind w:left="1728" w:hanging="648"/>
        </w:pPr>
        <w:rPr>
          <w:rFonts w:cs="Times New Roman"/>
          <w:position w:val="0"/>
          <w:sz w:val="24"/>
          <w:szCs w:val="24"/>
        </w:rPr>
      </w:lvl>
    </w:lvlOverride>
    <w:lvlOverride w:ilvl="4">
      <w:lvl w:ilvl="4">
        <w:start w:val="1"/>
        <w:numFmt w:val="decimal"/>
        <w:lvlText w:val="%1.%2.%3.%4.%5."/>
        <w:lvlJc w:val="left"/>
        <w:pPr>
          <w:tabs>
            <w:tab w:val="num" w:pos="2520"/>
          </w:tabs>
          <w:ind w:left="2232" w:hanging="792"/>
        </w:pPr>
        <w:rPr>
          <w:rFonts w:cs="Times New Roman"/>
          <w:position w:val="0"/>
          <w:sz w:val="24"/>
          <w:szCs w:val="24"/>
        </w:rPr>
      </w:lvl>
    </w:lvlOverride>
    <w:lvlOverride w:ilvl="5">
      <w:lvl w:ilvl="5">
        <w:start w:val="1"/>
        <w:numFmt w:val="decimal"/>
        <w:lvlText w:val="%1.%2.%3.%4.%5.%6."/>
        <w:lvlJc w:val="left"/>
        <w:pPr>
          <w:tabs>
            <w:tab w:val="num" w:pos="2880"/>
          </w:tabs>
          <w:ind w:left="2736" w:hanging="936"/>
        </w:pPr>
        <w:rPr>
          <w:rFonts w:cs="Times New Roman"/>
          <w:position w:val="0"/>
          <w:sz w:val="24"/>
          <w:szCs w:val="24"/>
        </w:rPr>
      </w:lvl>
    </w:lvlOverride>
    <w:lvlOverride w:ilvl="6">
      <w:lvl w:ilvl="6">
        <w:start w:val="1"/>
        <w:numFmt w:val="decimal"/>
        <w:lvlText w:val="%1.%2.%3.%4.%5.%6.%7."/>
        <w:lvlJc w:val="left"/>
        <w:pPr>
          <w:tabs>
            <w:tab w:val="num" w:pos="3600"/>
          </w:tabs>
          <w:ind w:left="3240" w:hanging="1080"/>
        </w:pPr>
        <w:rPr>
          <w:rFonts w:cs="Times New Roman"/>
          <w:position w:val="0"/>
          <w:sz w:val="24"/>
          <w:szCs w:val="24"/>
        </w:rPr>
      </w:lvl>
    </w:lvlOverride>
    <w:lvlOverride w:ilvl="7">
      <w:lvl w:ilvl="7">
        <w:start w:val="1"/>
        <w:numFmt w:val="decimal"/>
        <w:lvlText w:val="%1.%2.%3.%4.%5.%6.%7.%8."/>
        <w:lvlJc w:val="left"/>
        <w:pPr>
          <w:tabs>
            <w:tab w:val="num" w:pos="3960"/>
          </w:tabs>
          <w:ind w:left="3744" w:hanging="1224"/>
        </w:pPr>
        <w:rPr>
          <w:rFonts w:cs="Times New Roman"/>
          <w:position w:val="0"/>
          <w:sz w:val="24"/>
          <w:szCs w:val="24"/>
        </w:rPr>
      </w:lvl>
    </w:lvlOverride>
    <w:lvlOverride w:ilvl="8">
      <w:lvl w:ilvl="8">
        <w:start w:val="1"/>
        <w:numFmt w:val="decimal"/>
        <w:lvlText w:val="%1.%2.%3.%4.%5.%6.%7.%8.%9."/>
        <w:lvlJc w:val="left"/>
        <w:pPr>
          <w:tabs>
            <w:tab w:val="num" w:pos="4680"/>
          </w:tabs>
          <w:ind w:left="4320" w:hanging="1440"/>
        </w:pPr>
        <w:rPr>
          <w:rFonts w:cs="Times New Roman"/>
          <w:position w:val="0"/>
          <w:sz w:val="24"/>
          <w:szCs w:val="24"/>
        </w:rPr>
      </w:lvl>
    </w:lvlOverride>
  </w:num>
  <w:num w:numId="3" w16cid:durableId="98751866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994896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66279748">
    <w:abstractNumId w:val="3"/>
  </w:num>
  <w:num w:numId="6" w16cid:durableId="1658415361">
    <w:abstractNumId w:val="8"/>
  </w:num>
  <w:num w:numId="7" w16cid:durableId="1938751950">
    <w:abstractNumId w:val="0"/>
  </w:num>
  <w:num w:numId="8" w16cid:durableId="522865811">
    <w:abstractNumId w:val="5"/>
  </w:num>
  <w:num w:numId="9" w16cid:durableId="2016571618">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1376"/>
    <w:rsid w:val="000033BF"/>
    <w:rsid w:val="00010194"/>
    <w:rsid w:val="00023660"/>
    <w:rsid w:val="00025D9F"/>
    <w:rsid w:val="000262A0"/>
    <w:rsid w:val="00031054"/>
    <w:rsid w:val="000313F6"/>
    <w:rsid w:val="000363E2"/>
    <w:rsid w:val="000364B8"/>
    <w:rsid w:val="0004078F"/>
    <w:rsid w:val="00043C86"/>
    <w:rsid w:val="00045197"/>
    <w:rsid w:val="00046EAE"/>
    <w:rsid w:val="0005025D"/>
    <w:rsid w:val="0005200A"/>
    <w:rsid w:val="00052287"/>
    <w:rsid w:val="0005516B"/>
    <w:rsid w:val="00056B01"/>
    <w:rsid w:val="00062A9D"/>
    <w:rsid w:val="00062B9C"/>
    <w:rsid w:val="00070CC6"/>
    <w:rsid w:val="000758D3"/>
    <w:rsid w:val="00077AB4"/>
    <w:rsid w:val="00077B5D"/>
    <w:rsid w:val="00091072"/>
    <w:rsid w:val="00094326"/>
    <w:rsid w:val="000A0604"/>
    <w:rsid w:val="000A165C"/>
    <w:rsid w:val="000A1D4A"/>
    <w:rsid w:val="000A2C09"/>
    <w:rsid w:val="000A63A1"/>
    <w:rsid w:val="000C2E5C"/>
    <w:rsid w:val="000C530C"/>
    <w:rsid w:val="000C5E87"/>
    <w:rsid w:val="000C6B24"/>
    <w:rsid w:val="000C7988"/>
    <w:rsid w:val="000D0951"/>
    <w:rsid w:val="000D0A06"/>
    <w:rsid w:val="000D0C75"/>
    <w:rsid w:val="000D2765"/>
    <w:rsid w:val="000D4925"/>
    <w:rsid w:val="000D5C35"/>
    <w:rsid w:val="000E15EE"/>
    <w:rsid w:val="000E3913"/>
    <w:rsid w:val="000E3FD0"/>
    <w:rsid w:val="000E6074"/>
    <w:rsid w:val="000F65E7"/>
    <w:rsid w:val="0010026E"/>
    <w:rsid w:val="00101DFE"/>
    <w:rsid w:val="00102709"/>
    <w:rsid w:val="001055CD"/>
    <w:rsid w:val="00105D2F"/>
    <w:rsid w:val="00107AE1"/>
    <w:rsid w:val="00110A58"/>
    <w:rsid w:val="00111870"/>
    <w:rsid w:val="001137F7"/>
    <w:rsid w:val="00114D59"/>
    <w:rsid w:val="001153F0"/>
    <w:rsid w:val="00120303"/>
    <w:rsid w:val="00123D7E"/>
    <w:rsid w:val="0012425C"/>
    <w:rsid w:val="00124CF0"/>
    <w:rsid w:val="00126CC3"/>
    <w:rsid w:val="00132CF1"/>
    <w:rsid w:val="00134121"/>
    <w:rsid w:val="00143131"/>
    <w:rsid w:val="00145B47"/>
    <w:rsid w:val="00146EC3"/>
    <w:rsid w:val="00151971"/>
    <w:rsid w:val="00151FF1"/>
    <w:rsid w:val="00153A46"/>
    <w:rsid w:val="001562AC"/>
    <w:rsid w:val="0015633F"/>
    <w:rsid w:val="0015752C"/>
    <w:rsid w:val="00163299"/>
    <w:rsid w:val="00164CC6"/>
    <w:rsid w:val="001668B3"/>
    <w:rsid w:val="00170D12"/>
    <w:rsid w:val="00172DC9"/>
    <w:rsid w:val="001761E0"/>
    <w:rsid w:val="00176A99"/>
    <w:rsid w:val="00185366"/>
    <w:rsid w:val="00185FB9"/>
    <w:rsid w:val="001860A9"/>
    <w:rsid w:val="00192503"/>
    <w:rsid w:val="001926A2"/>
    <w:rsid w:val="00192DC4"/>
    <w:rsid w:val="001A4CC1"/>
    <w:rsid w:val="001A4FB6"/>
    <w:rsid w:val="001A586C"/>
    <w:rsid w:val="001A7D72"/>
    <w:rsid w:val="001B0857"/>
    <w:rsid w:val="001B799E"/>
    <w:rsid w:val="001C3A88"/>
    <w:rsid w:val="001C5014"/>
    <w:rsid w:val="001C678C"/>
    <w:rsid w:val="001E3EC6"/>
    <w:rsid w:val="001E5A23"/>
    <w:rsid w:val="001E65F8"/>
    <w:rsid w:val="001F1801"/>
    <w:rsid w:val="001F1DC3"/>
    <w:rsid w:val="001F2CC4"/>
    <w:rsid w:val="001F40DD"/>
    <w:rsid w:val="001F42E4"/>
    <w:rsid w:val="001F4AF2"/>
    <w:rsid w:val="001F62FB"/>
    <w:rsid w:val="00201255"/>
    <w:rsid w:val="00202D49"/>
    <w:rsid w:val="002044C1"/>
    <w:rsid w:val="002064B6"/>
    <w:rsid w:val="0021200D"/>
    <w:rsid w:val="0021395F"/>
    <w:rsid w:val="00214706"/>
    <w:rsid w:val="0022102E"/>
    <w:rsid w:val="0022399C"/>
    <w:rsid w:val="00224B23"/>
    <w:rsid w:val="002253A2"/>
    <w:rsid w:val="002314F1"/>
    <w:rsid w:val="002328EF"/>
    <w:rsid w:val="002347B7"/>
    <w:rsid w:val="00234F74"/>
    <w:rsid w:val="00237C96"/>
    <w:rsid w:val="00240264"/>
    <w:rsid w:val="0024091C"/>
    <w:rsid w:val="00241743"/>
    <w:rsid w:val="00242EAB"/>
    <w:rsid w:val="002504A4"/>
    <w:rsid w:val="00250883"/>
    <w:rsid w:val="00251A9A"/>
    <w:rsid w:val="00252DB7"/>
    <w:rsid w:val="00252F34"/>
    <w:rsid w:val="002563D6"/>
    <w:rsid w:val="002674A8"/>
    <w:rsid w:val="002711D7"/>
    <w:rsid w:val="002809E8"/>
    <w:rsid w:val="00281CF2"/>
    <w:rsid w:val="0028242C"/>
    <w:rsid w:val="002847AD"/>
    <w:rsid w:val="00284E80"/>
    <w:rsid w:val="00290BE4"/>
    <w:rsid w:val="00292802"/>
    <w:rsid w:val="002960C4"/>
    <w:rsid w:val="0029777B"/>
    <w:rsid w:val="00297F5A"/>
    <w:rsid w:val="002A2214"/>
    <w:rsid w:val="002A5B9E"/>
    <w:rsid w:val="002A6B2F"/>
    <w:rsid w:val="002A7B9F"/>
    <w:rsid w:val="002B0852"/>
    <w:rsid w:val="002B0EE5"/>
    <w:rsid w:val="002C04FF"/>
    <w:rsid w:val="002C10AE"/>
    <w:rsid w:val="002C1A66"/>
    <w:rsid w:val="002C28DD"/>
    <w:rsid w:val="002C3459"/>
    <w:rsid w:val="002C518E"/>
    <w:rsid w:val="002D0CA6"/>
    <w:rsid w:val="002D116F"/>
    <w:rsid w:val="002D246D"/>
    <w:rsid w:val="002D39F3"/>
    <w:rsid w:val="002E1030"/>
    <w:rsid w:val="002E1F38"/>
    <w:rsid w:val="002E2C38"/>
    <w:rsid w:val="002E329F"/>
    <w:rsid w:val="002E569B"/>
    <w:rsid w:val="002E5B49"/>
    <w:rsid w:val="002E6484"/>
    <w:rsid w:val="002E7F51"/>
    <w:rsid w:val="002F11B0"/>
    <w:rsid w:val="002F76ED"/>
    <w:rsid w:val="00303440"/>
    <w:rsid w:val="003119B2"/>
    <w:rsid w:val="003121C8"/>
    <w:rsid w:val="00314658"/>
    <w:rsid w:val="0031656D"/>
    <w:rsid w:val="00321368"/>
    <w:rsid w:val="00321923"/>
    <w:rsid w:val="00322F2E"/>
    <w:rsid w:val="00323D84"/>
    <w:rsid w:val="0032448F"/>
    <w:rsid w:val="0032451C"/>
    <w:rsid w:val="00324B54"/>
    <w:rsid w:val="00324C25"/>
    <w:rsid w:val="003341AA"/>
    <w:rsid w:val="00341376"/>
    <w:rsid w:val="00341D2F"/>
    <w:rsid w:val="0034303E"/>
    <w:rsid w:val="00344842"/>
    <w:rsid w:val="00344B61"/>
    <w:rsid w:val="00346AD5"/>
    <w:rsid w:val="00350BAD"/>
    <w:rsid w:val="003519CC"/>
    <w:rsid w:val="00356268"/>
    <w:rsid w:val="00361BEF"/>
    <w:rsid w:val="0036441C"/>
    <w:rsid w:val="00370E68"/>
    <w:rsid w:val="00373166"/>
    <w:rsid w:val="003731A6"/>
    <w:rsid w:val="0037792A"/>
    <w:rsid w:val="00380E3C"/>
    <w:rsid w:val="00381054"/>
    <w:rsid w:val="003872E7"/>
    <w:rsid w:val="003949C8"/>
    <w:rsid w:val="003B4BE3"/>
    <w:rsid w:val="003B561C"/>
    <w:rsid w:val="003B5E9B"/>
    <w:rsid w:val="003C3281"/>
    <w:rsid w:val="003C4BFD"/>
    <w:rsid w:val="003C570E"/>
    <w:rsid w:val="003C6865"/>
    <w:rsid w:val="003C6DFD"/>
    <w:rsid w:val="003C6E6B"/>
    <w:rsid w:val="003C752A"/>
    <w:rsid w:val="003C7ECE"/>
    <w:rsid w:val="003D318D"/>
    <w:rsid w:val="003D70D1"/>
    <w:rsid w:val="003D791D"/>
    <w:rsid w:val="003D7A9F"/>
    <w:rsid w:val="003E03D5"/>
    <w:rsid w:val="003E06F3"/>
    <w:rsid w:val="003E3179"/>
    <w:rsid w:val="003E4B34"/>
    <w:rsid w:val="003E594D"/>
    <w:rsid w:val="003E5FE3"/>
    <w:rsid w:val="003F3446"/>
    <w:rsid w:val="003F3995"/>
    <w:rsid w:val="003F3B50"/>
    <w:rsid w:val="003F482F"/>
    <w:rsid w:val="003F50F6"/>
    <w:rsid w:val="0040062A"/>
    <w:rsid w:val="00402F30"/>
    <w:rsid w:val="00403DA8"/>
    <w:rsid w:val="00403FE4"/>
    <w:rsid w:val="00404693"/>
    <w:rsid w:val="004064B8"/>
    <w:rsid w:val="00406A62"/>
    <w:rsid w:val="0041030A"/>
    <w:rsid w:val="00413BC1"/>
    <w:rsid w:val="00413BFC"/>
    <w:rsid w:val="00416912"/>
    <w:rsid w:val="004272C8"/>
    <w:rsid w:val="0042770F"/>
    <w:rsid w:val="00432037"/>
    <w:rsid w:val="00433F46"/>
    <w:rsid w:val="00444726"/>
    <w:rsid w:val="00444C54"/>
    <w:rsid w:val="00445513"/>
    <w:rsid w:val="0044613E"/>
    <w:rsid w:val="00447BEF"/>
    <w:rsid w:val="004637A7"/>
    <w:rsid w:val="004643F6"/>
    <w:rsid w:val="00466091"/>
    <w:rsid w:val="00466E45"/>
    <w:rsid w:val="004706A0"/>
    <w:rsid w:val="00476C7A"/>
    <w:rsid w:val="0047791B"/>
    <w:rsid w:val="00480E44"/>
    <w:rsid w:val="00487251"/>
    <w:rsid w:val="00491541"/>
    <w:rsid w:val="004928E2"/>
    <w:rsid w:val="00493230"/>
    <w:rsid w:val="004940DD"/>
    <w:rsid w:val="004A41E5"/>
    <w:rsid w:val="004A6EDD"/>
    <w:rsid w:val="004A7C36"/>
    <w:rsid w:val="004B3C14"/>
    <w:rsid w:val="004B5413"/>
    <w:rsid w:val="004C161E"/>
    <w:rsid w:val="004C68B4"/>
    <w:rsid w:val="004D00ED"/>
    <w:rsid w:val="004D35FF"/>
    <w:rsid w:val="004D439D"/>
    <w:rsid w:val="004D7D28"/>
    <w:rsid w:val="004E0F41"/>
    <w:rsid w:val="004E2536"/>
    <w:rsid w:val="004E3D38"/>
    <w:rsid w:val="004E5DCC"/>
    <w:rsid w:val="004E6269"/>
    <w:rsid w:val="004F0730"/>
    <w:rsid w:val="004F29E3"/>
    <w:rsid w:val="004F452D"/>
    <w:rsid w:val="004F4BBE"/>
    <w:rsid w:val="004F5235"/>
    <w:rsid w:val="004F6A12"/>
    <w:rsid w:val="00500391"/>
    <w:rsid w:val="00500D96"/>
    <w:rsid w:val="00513CCB"/>
    <w:rsid w:val="00514688"/>
    <w:rsid w:val="00514D07"/>
    <w:rsid w:val="005157AC"/>
    <w:rsid w:val="00522C34"/>
    <w:rsid w:val="005233D9"/>
    <w:rsid w:val="00525342"/>
    <w:rsid w:val="00526CBC"/>
    <w:rsid w:val="00527142"/>
    <w:rsid w:val="00531011"/>
    <w:rsid w:val="00535CA5"/>
    <w:rsid w:val="00535FF0"/>
    <w:rsid w:val="00543A4A"/>
    <w:rsid w:val="00543FC7"/>
    <w:rsid w:val="0054544E"/>
    <w:rsid w:val="00545F1E"/>
    <w:rsid w:val="00546C54"/>
    <w:rsid w:val="00546E0E"/>
    <w:rsid w:val="00554993"/>
    <w:rsid w:val="005628BC"/>
    <w:rsid w:val="0056639E"/>
    <w:rsid w:val="00577A1F"/>
    <w:rsid w:val="00581DFD"/>
    <w:rsid w:val="005848D6"/>
    <w:rsid w:val="00596980"/>
    <w:rsid w:val="00596EA9"/>
    <w:rsid w:val="005A4B80"/>
    <w:rsid w:val="005A6E89"/>
    <w:rsid w:val="005A70C8"/>
    <w:rsid w:val="005A73CA"/>
    <w:rsid w:val="005B04DD"/>
    <w:rsid w:val="005B19C7"/>
    <w:rsid w:val="005B2D4B"/>
    <w:rsid w:val="005B48A0"/>
    <w:rsid w:val="005B66E2"/>
    <w:rsid w:val="005B72F8"/>
    <w:rsid w:val="005C1449"/>
    <w:rsid w:val="005C15CA"/>
    <w:rsid w:val="005C2B65"/>
    <w:rsid w:val="005C2EE8"/>
    <w:rsid w:val="005C30C3"/>
    <w:rsid w:val="005C3D1E"/>
    <w:rsid w:val="005C5E89"/>
    <w:rsid w:val="005C6EEF"/>
    <w:rsid w:val="005D2E41"/>
    <w:rsid w:val="005D320D"/>
    <w:rsid w:val="005D582A"/>
    <w:rsid w:val="005E0453"/>
    <w:rsid w:val="005E3429"/>
    <w:rsid w:val="005E5248"/>
    <w:rsid w:val="005E67A1"/>
    <w:rsid w:val="005E6C2E"/>
    <w:rsid w:val="005F091C"/>
    <w:rsid w:val="005F18D6"/>
    <w:rsid w:val="005F198C"/>
    <w:rsid w:val="005F3827"/>
    <w:rsid w:val="005F6427"/>
    <w:rsid w:val="005F7EA8"/>
    <w:rsid w:val="00600F75"/>
    <w:rsid w:val="0060298C"/>
    <w:rsid w:val="0060458C"/>
    <w:rsid w:val="006130AA"/>
    <w:rsid w:val="00615B8E"/>
    <w:rsid w:val="00616F9C"/>
    <w:rsid w:val="006210B1"/>
    <w:rsid w:val="0062137C"/>
    <w:rsid w:val="006222C1"/>
    <w:rsid w:val="0062357E"/>
    <w:rsid w:val="00626CE3"/>
    <w:rsid w:val="006306B1"/>
    <w:rsid w:val="00633DF8"/>
    <w:rsid w:val="006348EB"/>
    <w:rsid w:val="00634D26"/>
    <w:rsid w:val="00643AA2"/>
    <w:rsid w:val="00644096"/>
    <w:rsid w:val="006456C3"/>
    <w:rsid w:val="006463F0"/>
    <w:rsid w:val="00646B2D"/>
    <w:rsid w:val="00650C50"/>
    <w:rsid w:val="00651E7B"/>
    <w:rsid w:val="00652547"/>
    <w:rsid w:val="00653D58"/>
    <w:rsid w:val="00655ADC"/>
    <w:rsid w:val="00662A03"/>
    <w:rsid w:val="006637AE"/>
    <w:rsid w:val="00666689"/>
    <w:rsid w:val="006718C1"/>
    <w:rsid w:val="00671E9B"/>
    <w:rsid w:val="00672D75"/>
    <w:rsid w:val="00675AD6"/>
    <w:rsid w:val="00675D2C"/>
    <w:rsid w:val="006778BB"/>
    <w:rsid w:val="006856DC"/>
    <w:rsid w:val="00693345"/>
    <w:rsid w:val="006A2E6D"/>
    <w:rsid w:val="006A7323"/>
    <w:rsid w:val="006A7EC4"/>
    <w:rsid w:val="006B4C8F"/>
    <w:rsid w:val="006B5606"/>
    <w:rsid w:val="006C15CC"/>
    <w:rsid w:val="006D064F"/>
    <w:rsid w:val="006D3128"/>
    <w:rsid w:val="006E0858"/>
    <w:rsid w:val="006E0913"/>
    <w:rsid w:val="006E0C83"/>
    <w:rsid w:val="006E2051"/>
    <w:rsid w:val="006E732A"/>
    <w:rsid w:val="006E77E0"/>
    <w:rsid w:val="006F1984"/>
    <w:rsid w:val="006F4FF9"/>
    <w:rsid w:val="006F69EF"/>
    <w:rsid w:val="00702F88"/>
    <w:rsid w:val="00704F12"/>
    <w:rsid w:val="00705A2C"/>
    <w:rsid w:val="00710139"/>
    <w:rsid w:val="00712F3A"/>
    <w:rsid w:val="00717C25"/>
    <w:rsid w:val="007238EB"/>
    <w:rsid w:val="00725FEF"/>
    <w:rsid w:val="00726D03"/>
    <w:rsid w:val="007320D6"/>
    <w:rsid w:val="007361F0"/>
    <w:rsid w:val="007422B8"/>
    <w:rsid w:val="00742F3A"/>
    <w:rsid w:val="007445CD"/>
    <w:rsid w:val="00744A37"/>
    <w:rsid w:val="00746617"/>
    <w:rsid w:val="00753C80"/>
    <w:rsid w:val="00753E05"/>
    <w:rsid w:val="0075546F"/>
    <w:rsid w:val="0076319A"/>
    <w:rsid w:val="00764912"/>
    <w:rsid w:val="00764C8E"/>
    <w:rsid w:val="0076541D"/>
    <w:rsid w:val="00765783"/>
    <w:rsid w:val="00774C9A"/>
    <w:rsid w:val="00775FD8"/>
    <w:rsid w:val="00776052"/>
    <w:rsid w:val="00776962"/>
    <w:rsid w:val="00780672"/>
    <w:rsid w:val="00783190"/>
    <w:rsid w:val="007833D8"/>
    <w:rsid w:val="0078786C"/>
    <w:rsid w:val="0079465A"/>
    <w:rsid w:val="00797DEC"/>
    <w:rsid w:val="007A2A45"/>
    <w:rsid w:val="007A3DCA"/>
    <w:rsid w:val="007A4E55"/>
    <w:rsid w:val="007A5977"/>
    <w:rsid w:val="007A5AF3"/>
    <w:rsid w:val="007A5EB0"/>
    <w:rsid w:val="007A7077"/>
    <w:rsid w:val="007B4CF5"/>
    <w:rsid w:val="007B5AF4"/>
    <w:rsid w:val="007B63DD"/>
    <w:rsid w:val="007B6C78"/>
    <w:rsid w:val="007E2B72"/>
    <w:rsid w:val="007E7275"/>
    <w:rsid w:val="007F0C31"/>
    <w:rsid w:val="007F1BF5"/>
    <w:rsid w:val="007F20DB"/>
    <w:rsid w:val="007F5CF1"/>
    <w:rsid w:val="007F6207"/>
    <w:rsid w:val="007F66AC"/>
    <w:rsid w:val="00800825"/>
    <w:rsid w:val="008020B4"/>
    <w:rsid w:val="00804444"/>
    <w:rsid w:val="00810476"/>
    <w:rsid w:val="008121E3"/>
    <w:rsid w:val="00812B67"/>
    <w:rsid w:val="00813808"/>
    <w:rsid w:val="0081514C"/>
    <w:rsid w:val="0081567D"/>
    <w:rsid w:val="00816AC2"/>
    <w:rsid w:val="008177A4"/>
    <w:rsid w:val="00820290"/>
    <w:rsid w:val="00820654"/>
    <w:rsid w:val="00820798"/>
    <w:rsid w:val="00821F85"/>
    <w:rsid w:val="00824666"/>
    <w:rsid w:val="00831D7F"/>
    <w:rsid w:val="00832517"/>
    <w:rsid w:val="0083413F"/>
    <w:rsid w:val="0084166F"/>
    <w:rsid w:val="00843D4D"/>
    <w:rsid w:val="00847391"/>
    <w:rsid w:val="0085217A"/>
    <w:rsid w:val="008578A9"/>
    <w:rsid w:val="00861766"/>
    <w:rsid w:val="0086524F"/>
    <w:rsid w:val="00865804"/>
    <w:rsid w:val="00865D71"/>
    <w:rsid w:val="008666D9"/>
    <w:rsid w:val="00867EB4"/>
    <w:rsid w:val="00870227"/>
    <w:rsid w:val="00881408"/>
    <w:rsid w:val="008825C4"/>
    <w:rsid w:val="008870A4"/>
    <w:rsid w:val="00890C4F"/>
    <w:rsid w:val="00891096"/>
    <w:rsid w:val="00894000"/>
    <w:rsid w:val="008A04DC"/>
    <w:rsid w:val="008A1308"/>
    <w:rsid w:val="008A1A14"/>
    <w:rsid w:val="008A631B"/>
    <w:rsid w:val="008A7657"/>
    <w:rsid w:val="008B1EA9"/>
    <w:rsid w:val="008B3CC5"/>
    <w:rsid w:val="008B4C7E"/>
    <w:rsid w:val="008B649B"/>
    <w:rsid w:val="008C0B14"/>
    <w:rsid w:val="008C3992"/>
    <w:rsid w:val="008C5613"/>
    <w:rsid w:val="008D0CE9"/>
    <w:rsid w:val="008D1F9D"/>
    <w:rsid w:val="008D205D"/>
    <w:rsid w:val="008D449B"/>
    <w:rsid w:val="008D4D6D"/>
    <w:rsid w:val="008D52FE"/>
    <w:rsid w:val="008E0462"/>
    <w:rsid w:val="008E139F"/>
    <w:rsid w:val="008E1DE1"/>
    <w:rsid w:val="008E4865"/>
    <w:rsid w:val="008E4F6C"/>
    <w:rsid w:val="008E73DD"/>
    <w:rsid w:val="008F0A4C"/>
    <w:rsid w:val="008F3230"/>
    <w:rsid w:val="009030F8"/>
    <w:rsid w:val="00903137"/>
    <w:rsid w:val="00905239"/>
    <w:rsid w:val="009054D2"/>
    <w:rsid w:val="00906471"/>
    <w:rsid w:val="00906DC6"/>
    <w:rsid w:val="0091100E"/>
    <w:rsid w:val="00913497"/>
    <w:rsid w:val="00913CA8"/>
    <w:rsid w:val="009155B5"/>
    <w:rsid w:val="00921375"/>
    <w:rsid w:val="00927703"/>
    <w:rsid w:val="00927BB9"/>
    <w:rsid w:val="00930466"/>
    <w:rsid w:val="009345F6"/>
    <w:rsid w:val="0093757E"/>
    <w:rsid w:val="0094018D"/>
    <w:rsid w:val="009408FC"/>
    <w:rsid w:val="00941DA5"/>
    <w:rsid w:val="00945456"/>
    <w:rsid w:val="00950D09"/>
    <w:rsid w:val="00957F47"/>
    <w:rsid w:val="009611B0"/>
    <w:rsid w:val="009617DB"/>
    <w:rsid w:val="00965286"/>
    <w:rsid w:val="00965A0D"/>
    <w:rsid w:val="00966C3A"/>
    <w:rsid w:val="00967351"/>
    <w:rsid w:val="0096792F"/>
    <w:rsid w:val="00970606"/>
    <w:rsid w:val="00974EFC"/>
    <w:rsid w:val="00983CF6"/>
    <w:rsid w:val="00985785"/>
    <w:rsid w:val="00987071"/>
    <w:rsid w:val="00997B0C"/>
    <w:rsid w:val="009A08ED"/>
    <w:rsid w:val="009A0F5A"/>
    <w:rsid w:val="009A160B"/>
    <w:rsid w:val="009A1843"/>
    <w:rsid w:val="009A1F23"/>
    <w:rsid w:val="009A4726"/>
    <w:rsid w:val="009A55A8"/>
    <w:rsid w:val="009B0072"/>
    <w:rsid w:val="009B189D"/>
    <w:rsid w:val="009B397E"/>
    <w:rsid w:val="009B4332"/>
    <w:rsid w:val="009B5A3D"/>
    <w:rsid w:val="009B7BEF"/>
    <w:rsid w:val="009C1700"/>
    <w:rsid w:val="009C1B14"/>
    <w:rsid w:val="009C37AB"/>
    <w:rsid w:val="009D0DB5"/>
    <w:rsid w:val="009D161F"/>
    <w:rsid w:val="009D31A3"/>
    <w:rsid w:val="009D4B60"/>
    <w:rsid w:val="009E3871"/>
    <w:rsid w:val="009E4F8F"/>
    <w:rsid w:val="009E6374"/>
    <w:rsid w:val="009E73F3"/>
    <w:rsid w:val="009E75D6"/>
    <w:rsid w:val="009F05D0"/>
    <w:rsid w:val="00A012C3"/>
    <w:rsid w:val="00A03A91"/>
    <w:rsid w:val="00A1048E"/>
    <w:rsid w:val="00A13365"/>
    <w:rsid w:val="00A16E1D"/>
    <w:rsid w:val="00A178C3"/>
    <w:rsid w:val="00A2122C"/>
    <w:rsid w:val="00A24225"/>
    <w:rsid w:val="00A25837"/>
    <w:rsid w:val="00A323B7"/>
    <w:rsid w:val="00A3587A"/>
    <w:rsid w:val="00A35AE8"/>
    <w:rsid w:val="00A37B31"/>
    <w:rsid w:val="00A42788"/>
    <w:rsid w:val="00A447D0"/>
    <w:rsid w:val="00A44827"/>
    <w:rsid w:val="00A4597F"/>
    <w:rsid w:val="00A46807"/>
    <w:rsid w:val="00A5056A"/>
    <w:rsid w:val="00A51B24"/>
    <w:rsid w:val="00A5418E"/>
    <w:rsid w:val="00A5616E"/>
    <w:rsid w:val="00A57F6B"/>
    <w:rsid w:val="00A6017B"/>
    <w:rsid w:val="00A60C24"/>
    <w:rsid w:val="00A6546F"/>
    <w:rsid w:val="00A6588C"/>
    <w:rsid w:val="00A659E9"/>
    <w:rsid w:val="00A65E52"/>
    <w:rsid w:val="00A7078B"/>
    <w:rsid w:val="00A72C7E"/>
    <w:rsid w:val="00A73763"/>
    <w:rsid w:val="00A7746B"/>
    <w:rsid w:val="00A82A80"/>
    <w:rsid w:val="00A82F2E"/>
    <w:rsid w:val="00A904F6"/>
    <w:rsid w:val="00A91F3A"/>
    <w:rsid w:val="00A92BB0"/>
    <w:rsid w:val="00A92C0B"/>
    <w:rsid w:val="00A97AE0"/>
    <w:rsid w:val="00AA0997"/>
    <w:rsid w:val="00AA0F5C"/>
    <w:rsid w:val="00AA1B98"/>
    <w:rsid w:val="00AA73CB"/>
    <w:rsid w:val="00AB109B"/>
    <w:rsid w:val="00AB382E"/>
    <w:rsid w:val="00AB53C6"/>
    <w:rsid w:val="00AC3281"/>
    <w:rsid w:val="00AC5E55"/>
    <w:rsid w:val="00AD0594"/>
    <w:rsid w:val="00AD3AB6"/>
    <w:rsid w:val="00AD7CDF"/>
    <w:rsid w:val="00AE28B7"/>
    <w:rsid w:val="00AE5DBB"/>
    <w:rsid w:val="00AF1AE5"/>
    <w:rsid w:val="00AF21DC"/>
    <w:rsid w:val="00AF2E93"/>
    <w:rsid w:val="00B01DC7"/>
    <w:rsid w:val="00B0264E"/>
    <w:rsid w:val="00B103CB"/>
    <w:rsid w:val="00B12BFB"/>
    <w:rsid w:val="00B12C74"/>
    <w:rsid w:val="00B16ADF"/>
    <w:rsid w:val="00B173E1"/>
    <w:rsid w:val="00B25B6A"/>
    <w:rsid w:val="00B26815"/>
    <w:rsid w:val="00B27A0E"/>
    <w:rsid w:val="00B30433"/>
    <w:rsid w:val="00B32032"/>
    <w:rsid w:val="00B3600E"/>
    <w:rsid w:val="00B36075"/>
    <w:rsid w:val="00B375B5"/>
    <w:rsid w:val="00B407BA"/>
    <w:rsid w:val="00B41944"/>
    <w:rsid w:val="00B42597"/>
    <w:rsid w:val="00B47D1A"/>
    <w:rsid w:val="00B506DA"/>
    <w:rsid w:val="00B50831"/>
    <w:rsid w:val="00B54067"/>
    <w:rsid w:val="00B54DCB"/>
    <w:rsid w:val="00B54ED0"/>
    <w:rsid w:val="00B55370"/>
    <w:rsid w:val="00B636D2"/>
    <w:rsid w:val="00B64782"/>
    <w:rsid w:val="00B64EEA"/>
    <w:rsid w:val="00B711EE"/>
    <w:rsid w:val="00B72499"/>
    <w:rsid w:val="00B815E6"/>
    <w:rsid w:val="00B84560"/>
    <w:rsid w:val="00B85532"/>
    <w:rsid w:val="00B87780"/>
    <w:rsid w:val="00B92BE2"/>
    <w:rsid w:val="00B9715D"/>
    <w:rsid w:val="00BA0336"/>
    <w:rsid w:val="00BA5B6D"/>
    <w:rsid w:val="00BA5D29"/>
    <w:rsid w:val="00BA642D"/>
    <w:rsid w:val="00BA70FE"/>
    <w:rsid w:val="00BB3C5F"/>
    <w:rsid w:val="00BB4F76"/>
    <w:rsid w:val="00BC2F27"/>
    <w:rsid w:val="00BC3818"/>
    <w:rsid w:val="00BD1ADE"/>
    <w:rsid w:val="00BE016C"/>
    <w:rsid w:val="00BE4713"/>
    <w:rsid w:val="00BF0908"/>
    <w:rsid w:val="00BF3205"/>
    <w:rsid w:val="00C001FE"/>
    <w:rsid w:val="00C033D2"/>
    <w:rsid w:val="00C04FFE"/>
    <w:rsid w:val="00C0547A"/>
    <w:rsid w:val="00C05DDF"/>
    <w:rsid w:val="00C05E74"/>
    <w:rsid w:val="00C06D64"/>
    <w:rsid w:val="00C2052B"/>
    <w:rsid w:val="00C217FC"/>
    <w:rsid w:val="00C22BF6"/>
    <w:rsid w:val="00C23C57"/>
    <w:rsid w:val="00C26555"/>
    <w:rsid w:val="00C33183"/>
    <w:rsid w:val="00C366B4"/>
    <w:rsid w:val="00C37D30"/>
    <w:rsid w:val="00C37F9E"/>
    <w:rsid w:val="00C42D80"/>
    <w:rsid w:val="00C43D58"/>
    <w:rsid w:val="00C45655"/>
    <w:rsid w:val="00C559C2"/>
    <w:rsid w:val="00C579D4"/>
    <w:rsid w:val="00C66290"/>
    <w:rsid w:val="00C73C7B"/>
    <w:rsid w:val="00C74A20"/>
    <w:rsid w:val="00C81122"/>
    <w:rsid w:val="00C819F2"/>
    <w:rsid w:val="00C81C8C"/>
    <w:rsid w:val="00C8467F"/>
    <w:rsid w:val="00C86DF4"/>
    <w:rsid w:val="00C86F13"/>
    <w:rsid w:val="00C9172C"/>
    <w:rsid w:val="00C91B72"/>
    <w:rsid w:val="00C925D2"/>
    <w:rsid w:val="00C93465"/>
    <w:rsid w:val="00C94D90"/>
    <w:rsid w:val="00C960B6"/>
    <w:rsid w:val="00CA6422"/>
    <w:rsid w:val="00CA6CDE"/>
    <w:rsid w:val="00CA7950"/>
    <w:rsid w:val="00CB0FAD"/>
    <w:rsid w:val="00CB1BA8"/>
    <w:rsid w:val="00CB73D3"/>
    <w:rsid w:val="00CC4749"/>
    <w:rsid w:val="00CC62BB"/>
    <w:rsid w:val="00CD15A3"/>
    <w:rsid w:val="00CD1E05"/>
    <w:rsid w:val="00CD3715"/>
    <w:rsid w:val="00CD56F8"/>
    <w:rsid w:val="00CD5AE0"/>
    <w:rsid w:val="00CE054E"/>
    <w:rsid w:val="00CE1FC4"/>
    <w:rsid w:val="00CE49B3"/>
    <w:rsid w:val="00CF0623"/>
    <w:rsid w:val="00CF0ED2"/>
    <w:rsid w:val="00CF29FF"/>
    <w:rsid w:val="00CF4508"/>
    <w:rsid w:val="00CF573D"/>
    <w:rsid w:val="00D00357"/>
    <w:rsid w:val="00D04491"/>
    <w:rsid w:val="00D061DB"/>
    <w:rsid w:val="00D10A13"/>
    <w:rsid w:val="00D12464"/>
    <w:rsid w:val="00D12A88"/>
    <w:rsid w:val="00D16428"/>
    <w:rsid w:val="00D21649"/>
    <w:rsid w:val="00D249F4"/>
    <w:rsid w:val="00D309E7"/>
    <w:rsid w:val="00D31019"/>
    <w:rsid w:val="00D3351F"/>
    <w:rsid w:val="00D33C3A"/>
    <w:rsid w:val="00D37539"/>
    <w:rsid w:val="00D404D8"/>
    <w:rsid w:val="00D47E4E"/>
    <w:rsid w:val="00D5214D"/>
    <w:rsid w:val="00D55F1F"/>
    <w:rsid w:val="00D57737"/>
    <w:rsid w:val="00D62BA4"/>
    <w:rsid w:val="00D65F53"/>
    <w:rsid w:val="00D66056"/>
    <w:rsid w:val="00D67587"/>
    <w:rsid w:val="00D75C33"/>
    <w:rsid w:val="00D76E8E"/>
    <w:rsid w:val="00D86844"/>
    <w:rsid w:val="00D95660"/>
    <w:rsid w:val="00DA0F94"/>
    <w:rsid w:val="00DA19AE"/>
    <w:rsid w:val="00DA702B"/>
    <w:rsid w:val="00DB141D"/>
    <w:rsid w:val="00DB179D"/>
    <w:rsid w:val="00DB2C79"/>
    <w:rsid w:val="00DB42E1"/>
    <w:rsid w:val="00DB64E9"/>
    <w:rsid w:val="00DC03EC"/>
    <w:rsid w:val="00DC2267"/>
    <w:rsid w:val="00DC25DB"/>
    <w:rsid w:val="00DC6803"/>
    <w:rsid w:val="00DD07AB"/>
    <w:rsid w:val="00DD1085"/>
    <w:rsid w:val="00DD4621"/>
    <w:rsid w:val="00DE2B01"/>
    <w:rsid w:val="00DE2C2E"/>
    <w:rsid w:val="00DE33B7"/>
    <w:rsid w:val="00DE5B92"/>
    <w:rsid w:val="00DF2B77"/>
    <w:rsid w:val="00DF5ACE"/>
    <w:rsid w:val="00DF5F07"/>
    <w:rsid w:val="00E063D7"/>
    <w:rsid w:val="00E12404"/>
    <w:rsid w:val="00E12BD9"/>
    <w:rsid w:val="00E167E5"/>
    <w:rsid w:val="00E16D41"/>
    <w:rsid w:val="00E2089F"/>
    <w:rsid w:val="00E278E5"/>
    <w:rsid w:val="00E342FB"/>
    <w:rsid w:val="00E455B6"/>
    <w:rsid w:val="00E45762"/>
    <w:rsid w:val="00E4657C"/>
    <w:rsid w:val="00E46D08"/>
    <w:rsid w:val="00E47BFB"/>
    <w:rsid w:val="00E54A8A"/>
    <w:rsid w:val="00E57CC1"/>
    <w:rsid w:val="00E64919"/>
    <w:rsid w:val="00E676D2"/>
    <w:rsid w:val="00E70EE9"/>
    <w:rsid w:val="00E72B87"/>
    <w:rsid w:val="00E73911"/>
    <w:rsid w:val="00E73F92"/>
    <w:rsid w:val="00E744BB"/>
    <w:rsid w:val="00E75FCB"/>
    <w:rsid w:val="00E7711B"/>
    <w:rsid w:val="00E82332"/>
    <w:rsid w:val="00E834B7"/>
    <w:rsid w:val="00E83C9E"/>
    <w:rsid w:val="00E86AC5"/>
    <w:rsid w:val="00E922D2"/>
    <w:rsid w:val="00E92B04"/>
    <w:rsid w:val="00E9705B"/>
    <w:rsid w:val="00EA18FB"/>
    <w:rsid w:val="00EA345D"/>
    <w:rsid w:val="00EA3AC0"/>
    <w:rsid w:val="00EA4BB9"/>
    <w:rsid w:val="00EA750A"/>
    <w:rsid w:val="00EB03CF"/>
    <w:rsid w:val="00EB0F38"/>
    <w:rsid w:val="00EB1A8F"/>
    <w:rsid w:val="00EB31A8"/>
    <w:rsid w:val="00EB4451"/>
    <w:rsid w:val="00EB4C94"/>
    <w:rsid w:val="00EC345E"/>
    <w:rsid w:val="00EC72C1"/>
    <w:rsid w:val="00EC7DD4"/>
    <w:rsid w:val="00ED21A5"/>
    <w:rsid w:val="00ED3C9B"/>
    <w:rsid w:val="00ED7AE5"/>
    <w:rsid w:val="00EE0D50"/>
    <w:rsid w:val="00EE2884"/>
    <w:rsid w:val="00EE3F35"/>
    <w:rsid w:val="00EE59E5"/>
    <w:rsid w:val="00EF0215"/>
    <w:rsid w:val="00EF02C6"/>
    <w:rsid w:val="00EF0383"/>
    <w:rsid w:val="00EF090D"/>
    <w:rsid w:val="00EF2392"/>
    <w:rsid w:val="00EF6025"/>
    <w:rsid w:val="00EF70DF"/>
    <w:rsid w:val="00F006FF"/>
    <w:rsid w:val="00F01B48"/>
    <w:rsid w:val="00F022E7"/>
    <w:rsid w:val="00F03DA2"/>
    <w:rsid w:val="00F10D79"/>
    <w:rsid w:val="00F10DBC"/>
    <w:rsid w:val="00F12C09"/>
    <w:rsid w:val="00F1659E"/>
    <w:rsid w:val="00F17356"/>
    <w:rsid w:val="00F2040D"/>
    <w:rsid w:val="00F21CDF"/>
    <w:rsid w:val="00F317CE"/>
    <w:rsid w:val="00F34D97"/>
    <w:rsid w:val="00F37147"/>
    <w:rsid w:val="00F409AC"/>
    <w:rsid w:val="00F57B6E"/>
    <w:rsid w:val="00F608F3"/>
    <w:rsid w:val="00F62E22"/>
    <w:rsid w:val="00F64046"/>
    <w:rsid w:val="00F64794"/>
    <w:rsid w:val="00F6498D"/>
    <w:rsid w:val="00F75620"/>
    <w:rsid w:val="00F764BC"/>
    <w:rsid w:val="00F769AE"/>
    <w:rsid w:val="00F80B69"/>
    <w:rsid w:val="00F8517B"/>
    <w:rsid w:val="00F87A98"/>
    <w:rsid w:val="00F9132F"/>
    <w:rsid w:val="00F94F84"/>
    <w:rsid w:val="00FA125C"/>
    <w:rsid w:val="00FA132A"/>
    <w:rsid w:val="00FA14C2"/>
    <w:rsid w:val="00FA1948"/>
    <w:rsid w:val="00FA323F"/>
    <w:rsid w:val="00FA5A40"/>
    <w:rsid w:val="00FA7535"/>
    <w:rsid w:val="00FA7736"/>
    <w:rsid w:val="00FB184A"/>
    <w:rsid w:val="00FB4938"/>
    <w:rsid w:val="00FB5979"/>
    <w:rsid w:val="00FB6EB9"/>
    <w:rsid w:val="00FC007A"/>
    <w:rsid w:val="00FC1487"/>
    <w:rsid w:val="00FC3796"/>
    <w:rsid w:val="00FC479F"/>
    <w:rsid w:val="00FC53F8"/>
    <w:rsid w:val="00FD5F25"/>
    <w:rsid w:val="00FE2778"/>
    <w:rsid w:val="00FE562A"/>
    <w:rsid w:val="00FE6DB0"/>
    <w:rsid w:val="00FE76AC"/>
    <w:rsid w:val="00FF0B47"/>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D53F7"/>
  <w15:docId w15:val="{A27982CE-BB6D-4312-8F0B-45D3B0CF99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A631B"/>
    <w:pPr>
      <w:spacing w:after="200" w:line="276" w:lineRule="auto"/>
    </w:pPr>
    <w:rPr>
      <w:rFonts w:ascii="Calibri" w:eastAsia="Arial Unicode MS" w:hAnsi="Calibri" w:cs="Calibri"/>
      <w:color w:val="000000"/>
      <w:u w:color="000000"/>
    </w:rPr>
  </w:style>
  <w:style w:type="paragraph" w:styleId="1">
    <w:name w:val="heading 1"/>
    <w:basedOn w:val="a"/>
    <w:next w:val="a"/>
    <w:link w:val="10"/>
    <w:uiPriority w:val="9"/>
    <w:qFormat/>
    <w:rsid w:val="008A631B"/>
    <w:pPr>
      <w:keepNext/>
      <w:keepLines/>
      <w:spacing w:before="240" w:after="0" w:line="240" w:lineRule="auto"/>
      <w:outlineLvl w:val="0"/>
    </w:pPr>
    <w:rPr>
      <w:rFonts w:ascii="Calibri Light" w:eastAsia="Times New Roman" w:hAnsi="Calibri Light" w:cs="Times New Roman"/>
      <w:color w:val="2F5496"/>
      <w:sz w:val="32"/>
      <w:szCs w:val="32"/>
      <w:lang w:val="x-none" w:eastAsia="ru-RU"/>
    </w:rPr>
  </w:style>
  <w:style w:type="paragraph" w:styleId="2">
    <w:name w:val="heading 2"/>
    <w:basedOn w:val="a"/>
    <w:next w:val="a"/>
    <w:link w:val="20"/>
    <w:uiPriority w:val="9"/>
    <w:unhideWhenUsed/>
    <w:qFormat/>
    <w:rsid w:val="002A7B9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unhideWhenUsed/>
    <w:qFormat/>
    <w:rsid w:val="002A7B9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A631B"/>
    <w:rPr>
      <w:rFonts w:ascii="Calibri Light" w:eastAsia="Times New Roman" w:hAnsi="Calibri Light" w:cs="Times New Roman"/>
      <w:color w:val="2F5496"/>
      <w:sz w:val="32"/>
      <w:szCs w:val="32"/>
      <w:u w:color="000000"/>
      <w:lang w:val="x-none" w:eastAsia="ru-RU"/>
    </w:rPr>
  </w:style>
  <w:style w:type="paragraph" w:styleId="a3">
    <w:name w:val="annotation text"/>
    <w:basedOn w:val="a"/>
    <w:link w:val="a4"/>
    <w:uiPriority w:val="99"/>
    <w:unhideWhenUsed/>
    <w:rsid w:val="008A631B"/>
    <w:pPr>
      <w:spacing w:line="240" w:lineRule="auto"/>
    </w:pPr>
    <w:rPr>
      <w:sz w:val="20"/>
      <w:szCs w:val="20"/>
    </w:rPr>
  </w:style>
  <w:style w:type="character" w:customStyle="1" w:styleId="a4">
    <w:name w:val="Текст примечания Знак"/>
    <w:basedOn w:val="a0"/>
    <w:link w:val="a3"/>
    <w:uiPriority w:val="99"/>
    <w:rsid w:val="008A631B"/>
    <w:rPr>
      <w:rFonts w:ascii="Calibri" w:eastAsia="Arial Unicode MS" w:hAnsi="Calibri" w:cs="Calibri"/>
      <w:color w:val="000000"/>
      <w:sz w:val="20"/>
      <w:szCs w:val="20"/>
      <w:u w:color="000000"/>
    </w:rPr>
  </w:style>
  <w:style w:type="paragraph" w:styleId="a5">
    <w:name w:val="Body Text"/>
    <w:basedOn w:val="a"/>
    <w:link w:val="a6"/>
    <w:uiPriority w:val="99"/>
    <w:semiHidden/>
    <w:unhideWhenUsed/>
    <w:rsid w:val="008A631B"/>
    <w:pPr>
      <w:spacing w:after="0" w:line="240" w:lineRule="auto"/>
      <w:jc w:val="both"/>
    </w:pPr>
    <w:rPr>
      <w:rFonts w:ascii="Arial Unicode MS" w:eastAsia="Times New Roman" w:hAnsi="Arial" w:cs="Times New Roman"/>
      <w:sz w:val="24"/>
      <w:szCs w:val="24"/>
      <w:lang w:eastAsia="ru-RU"/>
    </w:rPr>
  </w:style>
  <w:style w:type="character" w:customStyle="1" w:styleId="a6">
    <w:name w:val="Основной текст Знак"/>
    <w:basedOn w:val="a0"/>
    <w:link w:val="a5"/>
    <w:uiPriority w:val="99"/>
    <w:semiHidden/>
    <w:rsid w:val="008A631B"/>
    <w:rPr>
      <w:rFonts w:ascii="Arial Unicode MS" w:eastAsia="Times New Roman" w:hAnsi="Arial" w:cs="Times New Roman"/>
      <w:color w:val="000000"/>
      <w:sz w:val="24"/>
      <w:szCs w:val="24"/>
      <w:u w:color="000000"/>
      <w:lang w:eastAsia="ru-RU"/>
    </w:rPr>
  </w:style>
  <w:style w:type="paragraph" w:styleId="a7">
    <w:name w:val="No Spacing"/>
    <w:uiPriority w:val="99"/>
    <w:qFormat/>
    <w:rsid w:val="008A631B"/>
    <w:pPr>
      <w:spacing w:after="0" w:line="240" w:lineRule="auto"/>
    </w:pPr>
    <w:rPr>
      <w:rFonts w:ascii="Calibri" w:eastAsia="Calibri" w:hAnsi="Calibri" w:cs="Times New Roman"/>
    </w:rPr>
  </w:style>
  <w:style w:type="character" w:customStyle="1" w:styleId="a8">
    <w:name w:val="Абзац списка Знак"/>
    <w:aliases w:val="N_List Paragraph Знак,Bullet Number Знак,Heading1 Знак,Colorful List - Accent 11 Знак,маркированный Знак,Bullet List Знак,FooterText Знак,numbered Знак,List Paragraph Знак,Абзац Знак,Содержание. 2 уровень Знак,Маркер Знак,Список 1 Знак"/>
    <w:link w:val="a9"/>
    <w:uiPriority w:val="34"/>
    <w:qFormat/>
    <w:locked/>
    <w:rsid w:val="008A631B"/>
    <w:rPr>
      <w:rFonts w:ascii="Calibri" w:hAnsi="Calibri" w:cs="Calibri"/>
      <w:color w:val="000000"/>
      <w:u w:color="000000"/>
    </w:rPr>
  </w:style>
  <w:style w:type="paragraph" w:styleId="a9">
    <w:name w:val="List Paragraph"/>
    <w:aliases w:val="N_List Paragraph,Bullet Number,Heading1,Colorful List - Accent 11,маркированный,Bullet List,FooterText,numbered,List Paragraph,Абзац,Содержание. 2 уровень,Маркер,Список 1,corp de texte,Средняя сетка 1 - Акцент 21,H1-1,Заголовок3,strich,b1"/>
    <w:basedOn w:val="a"/>
    <w:link w:val="a8"/>
    <w:uiPriority w:val="34"/>
    <w:qFormat/>
    <w:rsid w:val="008A631B"/>
    <w:pPr>
      <w:ind w:left="720"/>
    </w:pPr>
    <w:rPr>
      <w:rFonts w:eastAsiaTheme="minorHAnsi"/>
    </w:rPr>
  </w:style>
  <w:style w:type="paragraph" w:customStyle="1" w:styleId="Body">
    <w:name w:val="Body"/>
    <w:uiPriority w:val="99"/>
    <w:rsid w:val="008A631B"/>
    <w:pPr>
      <w:spacing w:after="0" w:line="240" w:lineRule="auto"/>
    </w:pPr>
    <w:rPr>
      <w:rFonts w:ascii="Arial Unicode MS" w:eastAsia="Times New Roman" w:hAnsi="Helvetica" w:cs="Times New Roman"/>
      <w:color w:val="000000"/>
      <w:lang w:eastAsia="ru-RU"/>
    </w:rPr>
  </w:style>
  <w:style w:type="character" w:customStyle="1" w:styleId="Char">
    <w:name w:val="Пункт (Закон) Char"/>
    <w:link w:val="aa"/>
    <w:uiPriority w:val="99"/>
    <w:locked/>
    <w:rsid w:val="008A631B"/>
    <w:rPr>
      <w:rFonts w:ascii="Times New Roman" w:eastAsiaTheme="minorEastAsia" w:hAnsi="Times New Roman" w:cs="Times New Roman"/>
      <w:color w:val="000000"/>
      <w:sz w:val="24"/>
    </w:rPr>
  </w:style>
  <w:style w:type="paragraph" w:customStyle="1" w:styleId="aa">
    <w:name w:val="Пункт (Закон)"/>
    <w:basedOn w:val="a9"/>
    <w:link w:val="Char"/>
    <w:uiPriority w:val="99"/>
    <w:rsid w:val="008A631B"/>
    <w:pPr>
      <w:spacing w:line="240" w:lineRule="auto"/>
      <w:ind w:left="0"/>
      <w:jc w:val="both"/>
    </w:pPr>
    <w:rPr>
      <w:rFonts w:ascii="Times New Roman" w:eastAsiaTheme="minorEastAsia" w:hAnsi="Times New Roman" w:cs="Times New Roman"/>
      <w:sz w:val="24"/>
    </w:rPr>
  </w:style>
  <w:style w:type="character" w:styleId="ab">
    <w:name w:val="annotation reference"/>
    <w:basedOn w:val="a0"/>
    <w:uiPriority w:val="99"/>
    <w:semiHidden/>
    <w:unhideWhenUsed/>
    <w:rsid w:val="008A631B"/>
    <w:rPr>
      <w:sz w:val="16"/>
      <w:szCs w:val="16"/>
    </w:rPr>
  </w:style>
  <w:style w:type="table" w:customStyle="1" w:styleId="11">
    <w:name w:val="Сетка таблицы1"/>
    <w:basedOn w:val="a1"/>
    <w:uiPriority w:val="59"/>
    <w:rsid w:val="008A631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1">
    <w:name w:val="List 1"/>
    <w:rsid w:val="008A631B"/>
    <w:pPr>
      <w:numPr>
        <w:numId w:val="1"/>
      </w:numPr>
    </w:pPr>
  </w:style>
  <w:style w:type="paragraph" w:styleId="ac">
    <w:name w:val="annotation subject"/>
    <w:basedOn w:val="a3"/>
    <w:next w:val="a3"/>
    <w:link w:val="ad"/>
    <w:uiPriority w:val="99"/>
    <w:semiHidden/>
    <w:unhideWhenUsed/>
    <w:rsid w:val="00A323B7"/>
    <w:rPr>
      <w:b/>
      <w:bCs/>
    </w:rPr>
  </w:style>
  <w:style w:type="character" w:customStyle="1" w:styleId="ad">
    <w:name w:val="Тема примечания Знак"/>
    <w:basedOn w:val="a4"/>
    <w:link w:val="ac"/>
    <w:uiPriority w:val="99"/>
    <w:semiHidden/>
    <w:rsid w:val="00A323B7"/>
    <w:rPr>
      <w:rFonts w:ascii="Calibri" w:eastAsia="Arial Unicode MS" w:hAnsi="Calibri" w:cs="Calibri"/>
      <w:b/>
      <w:bCs/>
      <w:color w:val="000000"/>
      <w:sz w:val="20"/>
      <w:szCs w:val="20"/>
      <w:u w:color="000000"/>
    </w:rPr>
  </w:style>
  <w:style w:type="character" w:customStyle="1" w:styleId="s0">
    <w:name w:val="s0"/>
    <w:rsid w:val="00E278E5"/>
    <w:rPr>
      <w:rFonts w:ascii="Times New Roman" w:hAnsi="Times New Roman" w:cs="Times New Roman" w:hint="default"/>
      <w:b w:val="0"/>
      <w:bCs w:val="0"/>
      <w:i w:val="0"/>
      <w:iCs w:val="0"/>
      <w:color w:val="000000"/>
    </w:rPr>
  </w:style>
  <w:style w:type="paragraph" w:styleId="ae">
    <w:name w:val="Revision"/>
    <w:hidden/>
    <w:uiPriority w:val="99"/>
    <w:semiHidden/>
    <w:rsid w:val="001F4AF2"/>
    <w:pPr>
      <w:spacing w:after="0" w:line="240" w:lineRule="auto"/>
    </w:pPr>
    <w:rPr>
      <w:rFonts w:ascii="Calibri" w:eastAsia="Arial Unicode MS" w:hAnsi="Calibri" w:cs="Calibri"/>
      <w:color w:val="000000"/>
      <w:u w:color="000000"/>
    </w:rPr>
  </w:style>
  <w:style w:type="character" w:customStyle="1" w:styleId="20">
    <w:name w:val="Заголовок 2 Знак"/>
    <w:basedOn w:val="a0"/>
    <w:link w:val="2"/>
    <w:uiPriority w:val="9"/>
    <w:rsid w:val="002A7B9F"/>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link w:val="3"/>
    <w:uiPriority w:val="9"/>
    <w:rsid w:val="002A7B9F"/>
    <w:rPr>
      <w:rFonts w:asciiTheme="majorHAnsi" w:eastAsiaTheme="majorEastAsia" w:hAnsiTheme="majorHAnsi" w:cstheme="majorBidi"/>
      <w:color w:val="1F3763" w:themeColor="accent1" w:themeShade="7F"/>
      <w:sz w:val="24"/>
      <w:szCs w:val="24"/>
    </w:rPr>
  </w:style>
  <w:style w:type="table" w:styleId="af">
    <w:name w:val="Table Grid"/>
    <w:basedOn w:val="a1"/>
    <w:uiPriority w:val="59"/>
    <w:qFormat/>
    <w:rsid w:val="002A7B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basedOn w:val="a"/>
    <w:rsid w:val="004D35FF"/>
    <w:pPr>
      <w:spacing w:before="100" w:beforeAutospacing="1" w:after="100" w:afterAutospacing="1" w:line="240" w:lineRule="auto"/>
    </w:pPr>
    <w:rPr>
      <w:rFonts w:ascii="Times New Roman" w:eastAsia="Times New Roman" w:hAnsi="Times New Roman" w:cs="Times New Roman"/>
      <w:color w:val="auto"/>
      <w:sz w:val="24"/>
      <w:szCs w:val="24"/>
      <w:lang w:eastAsia="ru-RU"/>
    </w:rPr>
  </w:style>
  <w:style w:type="paragraph" w:customStyle="1" w:styleId="Default">
    <w:name w:val="Default"/>
    <w:rsid w:val="002253A2"/>
    <w:pPr>
      <w:autoSpaceDE w:val="0"/>
      <w:autoSpaceDN w:val="0"/>
      <w:adjustRightInd w:val="0"/>
      <w:spacing w:after="0" w:line="240" w:lineRule="auto"/>
    </w:pPr>
    <w:rPr>
      <w:rFonts w:ascii="Times New Roman" w:hAnsi="Times New Roman" w:cs="Times New Roman"/>
      <w:color w:val="000000"/>
      <w:sz w:val="24"/>
      <w:szCs w:val="24"/>
    </w:rPr>
  </w:style>
  <w:style w:type="paragraph" w:styleId="af0">
    <w:name w:val="Balloon Text"/>
    <w:basedOn w:val="a"/>
    <w:link w:val="af1"/>
    <w:uiPriority w:val="99"/>
    <w:semiHidden/>
    <w:unhideWhenUsed/>
    <w:rsid w:val="00D62BA4"/>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D62BA4"/>
    <w:rPr>
      <w:rFonts w:ascii="Tahoma" w:eastAsia="Arial Unicode MS" w:hAnsi="Tahoma" w:cs="Tahoma"/>
      <w:color w:val="000000"/>
      <w:sz w:val="16"/>
      <w:szCs w:val="16"/>
      <w:u w:color="000000"/>
    </w:rPr>
  </w:style>
  <w:style w:type="paragraph" w:styleId="af2">
    <w:name w:val="header"/>
    <w:basedOn w:val="a"/>
    <w:link w:val="af3"/>
    <w:uiPriority w:val="99"/>
    <w:unhideWhenUsed/>
    <w:rsid w:val="00AD7CDF"/>
    <w:pPr>
      <w:tabs>
        <w:tab w:val="center" w:pos="4677"/>
        <w:tab w:val="right" w:pos="9355"/>
      </w:tabs>
      <w:spacing w:after="0" w:line="240" w:lineRule="auto"/>
    </w:pPr>
  </w:style>
  <w:style w:type="character" w:customStyle="1" w:styleId="af3">
    <w:name w:val="Верхний колонтитул Знак"/>
    <w:basedOn w:val="a0"/>
    <w:link w:val="af2"/>
    <w:uiPriority w:val="99"/>
    <w:rsid w:val="00AD7CDF"/>
    <w:rPr>
      <w:rFonts w:ascii="Calibri" w:eastAsia="Arial Unicode MS" w:hAnsi="Calibri" w:cs="Calibri"/>
      <w:color w:val="000000"/>
      <w:u w:color="000000"/>
    </w:rPr>
  </w:style>
  <w:style w:type="paragraph" w:styleId="af4">
    <w:name w:val="footer"/>
    <w:basedOn w:val="a"/>
    <w:link w:val="af5"/>
    <w:uiPriority w:val="99"/>
    <w:unhideWhenUsed/>
    <w:rsid w:val="00AD7CDF"/>
    <w:pPr>
      <w:tabs>
        <w:tab w:val="center" w:pos="4677"/>
        <w:tab w:val="right" w:pos="9355"/>
      </w:tabs>
      <w:spacing w:after="0" w:line="240" w:lineRule="auto"/>
    </w:pPr>
  </w:style>
  <w:style w:type="character" w:customStyle="1" w:styleId="af5">
    <w:name w:val="Нижний колонтитул Знак"/>
    <w:basedOn w:val="a0"/>
    <w:link w:val="af4"/>
    <w:uiPriority w:val="99"/>
    <w:rsid w:val="00AD7CDF"/>
    <w:rPr>
      <w:rFonts w:ascii="Calibri" w:eastAsia="Arial Unicode MS" w:hAnsi="Calibri" w:cs="Calibri"/>
      <w:color w:val="000000"/>
      <w:u w:color="000000"/>
    </w:rPr>
  </w:style>
  <w:style w:type="character" w:styleId="af6">
    <w:name w:val="Hyperlink"/>
    <w:basedOn w:val="a0"/>
    <w:uiPriority w:val="99"/>
    <w:unhideWhenUsed/>
    <w:rsid w:val="00CA6CDE"/>
    <w:rPr>
      <w:color w:val="0000FF"/>
      <w:u w:val="single"/>
    </w:rPr>
  </w:style>
  <w:style w:type="character" w:styleId="af7">
    <w:name w:val="Subtle Emphasis"/>
    <w:basedOn w:val="a0"/>
    <w:uiPriority w:val="19"/>
    <w:qFormat/>
    <w:rsid w:val="00AC5E55"/>
    <w:rPr>
      <w:i/>
      <w:iCs/>
      <w:color w:val="404040" w:themeColor="text1" w:themeTint="BF"/>
    </w:rPr>
  </w:style>
  <w:style w:type="character" w:styleId="af8">
    <w:name w:val="Unresolved Mention"/>
    <w:basedOn w:val="a0"/>
    <w:uiPriority w:val="99"/>
    <w:semiHidden/>
    <w:unhideWhenUsed/>
    <w:rsid w:val="00820290"/>
    <w:rPr>
      <w:color w:val="605E5C"/>
      <w:shd w:val="clear" w:color="auto" w:fill="E1DFDD"/>
    </w:rPr>
  </w:style>
  <w:style w:type="paragraph" w:styleId="21">
    <w:name w:val="toc 2"/>
    <w:basedOn w:val="a"/>
    <w:next w:val="a"/>
    <w:autoRedefine/>
    <w:uiPriority w:val="39"/>
    <w:unhideWhenUsed/>
    <w:rsid w:val="00314658"/>
    <w:pPr>
      <w:tabs>
        <w:tab w:val="left" w:pos="426"/>
        <w:tab w:val="right" w:leader="dot" w:pos="9356"/>
      </w:tabs>
      <w:spacing w:after="0" w:line="240" w:lineRule="auto"/>
      <w:jc w:val="both"/>
    </w:pPr>
    <w:rPr>
      <w:rFonts w:ascii="Times New Roman" w:eastAsiaTheme="minorHAnsi" w:hAnsi="Times New Roman" w:cs="Times New Roman"/>
      <w:noProof/>
      <w:color w:val="auto"/>
      <w:sz w:val="28"/>
    </w:rPr>
  </w:style>
  <w:style w:type="paragraph" w:styleId="31">
    <w:name w:val="toc 3"/>
    <w:basedOn w:val="a"/>
    <w:next w:val="a"/>
    <w:autoRedefine/>
    <w:uiPriority w:val="39"/>
    <w:unhideWhenUsed/>
    <w:rsid w:val="002E1F38"/>
    <w:pPr>
      <w:tabs>
        <w:tab w:val="left" w:pos="1134"/>
        <w:tab w:val="right" w:leader="dot" w:pos="9354"/>
      </w:tabs>
      <w:spacing w:after="240" w:line="240" w:lineRule="auto"/>
      <w:jc w:val="both"/>
    </w:pPr>
    <w:rPr>
      <w:rFonts w:ascii="Times New Roman" w:eastAsiaTheme="minorHAnsi" w:hAnsi="Times New Roman" w:cstheme="minorBidi"/>
      <w:color w:val="auto"/>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2335792">
      <w:bodyDiv w:val="1"/>
      <w:marLeft w:val="0"/>
      <w:marRight w:val="0"/>
      <w:marTop w:val="0"/>
      <w:marBottom w:val="0"/>
      <w:divBdr>
        <w:top w:val="none" w:sz="0" w:space="0" w:color="auto"/>
        <w:left w:val="none" w:sz="0" w:space="0" w:color="auto"/>
        <w:bottom w:val="none" w:sz="0" w:space="0" w:color="auto"/>
        <w:right w:val="none" w:sz="0" w:space="0" w:color="auto"/>
      </w:divBdr>
    </w:div>
    <w:div w:id="975531101">
      <w:bodyDiv w:val="1"/>
      <w:marLeft w:val="0"/>
      <w:marRight w:val="0"/>
      <w:marTop w:val="0"/>
      <w:marBottom w:val="0"/>
      <w:divBdr>
        <w:top w:val="none" w:sz="0" w:space="0" w:color="auto"/>
        <w:left w:val="none" w:sz="0" w:space="0" w:color="auto"/>
        <w:bottom w:val="none" w:sz="0" w:space="0" w:color="auto"/>
        <w:right w:val="none" w:sz="0" w:space="0" w:color="auto"/>
      </w:divBdr>
    </w:div>
    <w:div w:id="1024207821">
      <w:bodyDiv w:val="1"/>
      <w:marLeft w:val="0"/>
      <w:marRight w:val="0"/>
      <w:marTop w:val="0"/>
      <w:marBottom w:val="0"/>
      <w:divBdr>
        <w:top w:val="none" w:sz="0" w:space="0" w:color="auto"/>
        <w:left w:val="none" w:sz="0" w:space="0" w:color="auto"/>
        <w:bottom w:val="none" w:sz="0" w:space="0" w:color="auto"/>
        <w:right w:val="none" w:sz="0" w:space="0" w:color="auto"/>
      </w:divBdr>
    </w:div>
    <w:div w:id="1084452248">
      <w:bodyDiv w:val="1"/>
      <w:marLeft w:val="0"/>
      <w:marRight w:val="0"/>
      <w:marTop w:val="0"/>
      <w:marBottom w:val="0"/>
      <w:divBdr>
        <w:top w:val="none" w:sz="0" w:space="0" w:color="auto"/>
        <w:left w:val="none" w:sz="0" w:space="0" w:color="auto"/>
        <w:bottom w:val="none" w:sz="0" w:space="0" w:color="auto"/>
        <w:right w:val="none" w:sz="0" w:space="0" w:color="auto"/>
      </w:divBdr>
      <w:divsChild>
        <w:div w:id="1585187075">
          <w:marLeft w:val="0"/>
          <w:marRight w:val="0"/>
          <w:marTop w:val="0"/>
          <w:marBottom w:val="0"/>
          <w:divBdr>
            <w:top w:val="none" w:sz="0" w:space="0" w:color="auto"/>
            <w:left w:val="none" w:sz="0" w:space="0" w:color="auto"/>
            <w:bottom w:val="none" w:sz="0" w:space="0" w:color="auto"/>
            <w:right w:val="none" w:sz="0" w:space="0" w:color="auto"/>
          </w:divBdr>
        </w:div>
        <w:div w:id="964120884">
          <w:marLeft w:val="0"/>
          <w:marRight w:val="0"/>
          <w:marTop w:val="0"/>
          <w:marBottom w:val="0"/>
          <w:divBdr>
            <w:top w:val="none" w:sz="0" w:space="0" w:color="auto"/>
            <w:left w:val="none" w:sz="0" w:space="0" w:color="auto"/>
            <w:bottom w:val="none" w:sz="0" w:space="0" w:color="auto"/>
            <w:right w:val="none" w:sz="0" w:space="0" w:color="auto"/>
          </w:divBdr>
        </w:div>
        <w:div w:id="1538852065">
          <w:marLeft w:val="0"/>
          <w:marRight w:val="0"/>
          <w:marTop w:val="0"/>
          <w:marBottom w:val="0"/>
          <w:divBdr>
            <w:top w:val="none" w:sz="0" w:space="0" w:color="auto"/>
            <w:left w:val="none" w:sz="0" w:space="0" w:color="auto"/>
            <w:bottom w:val="none" w:sz="0" w:space="0" w:color="auto"/>
            <w:right w:val="none" w:sz="0" w:space="0" w:color="auto"/>
          </w:divBdr>
        </w:div>
        <w:div w:id="825820082">
          <w:marLeft w:val="0"/>
          <w:marRight w:val="0"/>
          <w:marTop w:val="0"/>
          <w:marBottom w:val="0"/>
          <w:divBdr>
            <w:top w:val="none" w:sz="0" w:space="0" w:color="auto"/>
            <w:left w:val="none" w:sz="0" w:space="0" w:color="auto"/>
            <w:bottom w:val="none" w:sz="0" w:space="0" w:color="auto"/>
            <w:right w:val="none" w:sz="0" w:space="0" w:color="auto"/>
          </w:divBdr>
        </w:div>
        <w:div w:id="1071586372">
          <w:marLeft w:val="0"/>
          <w:marRight w:val="0"/>
          <w:marTop w:val="0"/>
          <w:marBottom w:val="0"/>
          <w:divBdr>
            <w:top w:val="none" w:sz="0" w:space="0" w:color="auto"/>
            <w:left w:val="none" w:sz="0" w:space="0" w:color="auto"/>
            <w:bottom w:val="none" w:sz="0" w:space="0" w:color="auto"/>
            <w:right w:val="none" w:sz="0" w:space="0" w:color="auto"/>
          </w:divBdr>
        </w:div>
        <w:div w:id="1779518224">
          <w:marLeft w:val="0"/>
          <w:marRight w:val="0"/>
          <w:marTop w:val="0"/>
          <w:marBottom w:val="0"/>
          <w:divBdr>
            <w:top w:val="none" w:sz="0" w:space="0" w:color="auto"/>
            <w:left w:val="none" w:sz="0" w:space="0" w:color="auto"/>
            <w:bottom w:val="none" w:sz="0" w:space="0" w:color="auto"/>
            <w:right w:val="none" w:sz="0" w:space="0" w:color="auto"/>
          </w:divBdr>
        </w:div>
        <w:div w:id="816066790">
          <w:marLeft w:val="0"/>
          <w:marRight w:val="0"/>
          <w:marTop w:val="0"/>
          <w:marBottom w:val="0"/>
          <w:divBdr>
            <w:top w:val="none" w:sz="0" w:space="0" w:color="auto"/>
            <w:left w:val="none" w:sz="0" w:space="0" w:color="auto"/>
            <w:bottom w:val="none" w:sz="0" w:space="0" w:color="auto"/>
            <w:right w:val="none" w:sz="0" w:space="0" w:color="auto"/>
          </w:divBdr>
        </w:div>
        <w:div w:id="281545184">
          <w:marLeft w:val="0"/>
          <w:marRight w:val="0"/>
          <w:marTop w:val="0"/>
          <w:marBottom w:val="0"/>
          <w:divBdr>
            <w:top w:val="none" w:sz="0" w:space="0" w:color="auto"/>
            <w:left w:val="none" w:sz="0" w:space="0" w:color="auto"/>
            <w:bottom w:val="none" w:sz="0" w:space="0" w:color="auto"/>
            <w:right w:val="none" w:sz="0" w:space="0" w:color="auto"/>
          </w:divBdr>
        </w:div>
        <w:div w:id="1506285504">
          <w:marLeft w:val="0"/>
          <w:marRight w:val="0"/>
          <w:marTop w:val="0"/>
          <w:marBottom w:val="0"/>
          <w:divBdr>
            <w:top w:val="none" w:sz="0" w:space="0" w:color="auto"/>
            <w:left w:val="none" w:sz="0" w:space="0" w:color="auto"/>
            <w:bottom w:val="none" w:sz="0" w:space="0" w:color="auto"/>
            <w:right w:val="none" w:sz="0" w:space="0" w:color="auto"/>
          </w:divBdr>
        </w:div>
        <w:div w:id="888106249">
          <w:marLeft w:val="0"/>
          <w:marRight w:val="0"/>
          <w:marTop w:val="0"/>
          <w:marBottom w:val="0"/>
          <w:divBdr>
            <w:top w:val="none" w:sz="0" w:space="0" w:color="auto"/>
            <w:left w:val="none" w:sz="0" w:space="0" w:color="auto"/>
            <w:bottom w:val="none" w:sz="0" w:space="0" w:color="auto"/>
            <w:right w:val="none" w:sz="0" w:space="0" w:color="auto"/>
          </w:divBdr>
        </w:div>
        <w:div w:id="368722667">
          <w:marLeft w:val="0"/>
          <w:marRight w:val="0"/>
          <w:marTop w:val="0"/>
          <w:marBottom w:val="0"/>
          <w:divBdr>
            <w:top w:val="none" w:sz="0" w:space="0" w:color="auto"/>
            <w:left w:val="none" w:sz="0" w:space="0" w:color="auto"/>
            <w:bottom w:val="none" w:sz="0" w:space="0" w:color="auto"/>
            <w:right w:val="none" w:sz="0" w:space="0" w:color="auto"/>
          </w:divBdr>
        </w:div>
        <w:div w:id="1578319263">
          <w:marLeft w:val="0"/>
          <w:marRight w:val="0"/>
          <w:marTop w:val="0"/>
          <w:marBottom w:val="0"/>
          <w:divBdr>
            <w:top w:val="none" w:sz="0" w:space="0" w:color="auto"/>
            <w:left w:val="none" w:sz="0" w:space="0" w:color="auto"/>
            <w:bottom w:val="none" w:sz="0" w:space="0" w:color="auto"/>
            <w:right w:val="none" w:sz="0" w:space="0" w:color="auto"/>
          </w:divBdr>
        </w:div>
        <w:div w:id="631331257">
          <w:marLeft w:val="0"/>
          <w:marRight w:val="0"/>
          <w:marTop w:val="0"/>
          <w:marBottom w:val="0"/>
          <w:divBdr>
            <w:top w:val="none" w:sz="0" w:space="0" w:color="auto"/>
            <w:left w:val="none" w:sz="0" w:space="0" w:color="auto"/>
            <w:bottom w:val="none" w:sz="0" w:space="0" w:color="auto"/>
            <w:right w:val="none" w:sz="0" w:space="0" w:color="auto"/>
          </w:divBdr>
        </w:div>
      </w:divsChild>
    </w:div>
    <w:div w:id="1347832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1929A0825735E546A1BBB718C502F6E3" ma:contentTypeVersion="13" ma:contentTypeDescription="Создание документа." ma:contentTypeScope="" ma:versionID="03582220af5c1eb093c8067920ffb3b1">
  <xsd:schema xmlns:xsd="http://www.w3.org/2001/XMLSchema" xmlns:xs="http://www.w3.org/2001/XMLSchema" xmlns:p="http://schemas.microsoft.com/office/2006/metadata/properties" xmlns:ns3="64d3acce-bddb-40ae-9e77-61d5096994d8" xmlns:ns4="96b40a6b-9376-4ce3-a88a-d2ed98a1489b" targetNamespace="http://schemas.microsoft.com/office/2006/metadata/properties" ma:root="true" ma:fieldsID="e744325a57b1017b57a338b089ebc41a" ns3:_="" ns4:_="">
    <xsd:import namespace="64d3acce-bddb-40ae-9e77-61d5096994d8"/>
    <xsd:import namespace="96b40a6b-9376-4ce3-a88a-d2ed98a1489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d3acce-bddb-40ae-9e77-61d5096994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6b40a6b-9376-4ce3-a88a-d2ed98a1489b" elementFormDefault="qualified">
    <xsd:import namespace="http://schemas.microsoft.com/office/2006/documentManagement/types"/>
    <xsd:import namespace="http://schemas.microsoft.com/office/infopath/2007/PartnerControls"/>
    <xsd:element name="SharedWithUsers" ma:index="17" nillable="true" ma:displayName="Общий доступ с использованием"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Совместно с подробностями" ma:internalName="SharedWithDetails" ma:readOnly="true">
      <xsd:simpleType>
        <xsd:restriction base="dms:Note">
          <xsd:maxLength value="255"/>
        </xsd:restriction>
      </xsd:simpleType>
    </xsd:element>
    <xsd:element name="SharingHintHash" ma:index="19" nillable="true" ma:displayName="Хэш подсказки о совместном доступе"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6A08361-3BAD-47E8-9B3D-E91583D010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d3acce-bddb-40ae-9e77-61d5096994d8"/>
    <ds:schemaRef ds:uri="96b40a6b-9376-4ce3-a88a-d2ed98a148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96E8F4B-799C-4E87-9A7A-6C0931FA6548}">
  <ds:schemaRefs>
    <ds:schemaRef ds:uri="http://schemas.openxmlformats.org/officeDocument/2006/bibliography"/>
  </ds:schemaRefs>
</ds:datastoreItem>
</file>

<file path=customXml/itemProps3.xml><?xml version="1.0" encoding="utf-8"?>
<ds:datastoreItem xmlns:ds="http://schemas.openxmlformats.org/officeDocument/2006/customXml" ds:itemID="{9ECECC49-5AAB-440C-ACF6-00970691D143}">
  <ds:schemaRefs>
    <ds:schemaRef ds:uri="http://schemas.microsoft.com/sharepoint/v3/contenttype/forms"/>
  </ds:schemaRefs>
</ds:datastoreItem>
</file>

<file path=customXml/itemProps4.xml><?xml version="1.0" encoding="utf-8"?>
<ds:datastoreItem xmlns:ds="http://schemas.openxmlformats.org/officeDocument/2006/customXml" ds:itemID="{417D5948-11BA-4556-9E2A-AF794223E1E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Pages>
  <Words>6110</Words>
  <Characters>34828</Characters>
  <Application>Microsoft Office Word</Application>
  <DocSecurity>0</DocSecurity>
  <Lines>290</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Bakhtiyar  Bakeyev</dc:creator>
  <cp:lastModifiedBy>Alisher Baimukhametov</cp:lastModifiedBy>
  <cp:revision>11</cp:revision>
  <cp:lastPrinted>2021-12-22T10:30:00Z</cp:lastPrinted>
  <dcterms:created xsi:type="dcterms:W3CDTF">2024-01-05T04:35:00Z</dcterms:created>
  <dcterms:modified xsi:type="dcterms:W3CDTF">2024-01-24T05:25:00Z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0x0101001929A0825735E546A1BBB718C502F6E3</vt:lpwstr>
  </property>
</Properties>
</file>