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1ECC8E32"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w:t>
      </w:r>
      <w:r w:rsidR="008D271C" w:rsidRPr="00D15B2C">
        <w:rPr>
          <w:rFonts w:ascii="Times New Roman" w:eastAsia="Times New Roman" w:hAnsi="Times New Roman" w:cs="Times New Roman"/>
          <w:sz w:val="24"/>
          <w:szCs w:val="24"/>
        </w:rPr>
        <w:t xml:space="preserve">именуемое в дальнейшем «Заказчик», в лице </w:t>
      </w:r>
      <w:r w:rsidR="00307C00">
        <w:rPr>
          <w:rFonts w:ascii="Times New Roman" w:eastAsia="Times New Roman" w:hAnsi="Times New Roman" w:cs="Times New Roman"/>
          <w:sz w:val="24"/>
          <w:szCs w:val="24"/>
        </w:rPr>
        <w:t xml:space="preserve">Заместителя </w:t>
      </w:r>
      <w:r w:rsidR="008D271C" w:rsidRPr="00D15B2C">
        <w:rPr>
          <w:rFonts w:ascii="Times New Roman" w:eastAsia="Times New Roman" w:hAnsi="Times New Roman" w:cs="Times New Roman"/>
          <w:sz w:val="24"/>
          <w:szCs w:val="24"/>
        </w:rPr>
        <w:t xml:space="preserve">Председателя Правления </w:t>
      </w:r>
      <w:proofErr w:type="spellStart"/>
      <w:r w:rsidR="00307C00">
        <w:rPr>
          <w:rFonts w:ascii="Times New Roman" w:eastAsia="Times New Roman" w:hAnsi="Times New Roman" w:cs="Times New Roman"/>
          <w:sz w:val="24"/>
          <w:szCs w:val="24"/>
        </w:rPr>
        <w:t>Атарбаева</w:t>
      </w:r>
      <w:proofErr w:type="spellEnd"/>
      <w:r w:rsidR="00307C00">
        <w:rPr>
          <w:rFonts w:ascii="Times New Roman" w:eastAsia="Times New Roman" w:hAnsi="Times New Roman" w:cs="Times New Roman"/>
          <w:sz w:val="24"/>
          <w:szCs w:val="24"/>
        </w:rPr>
        <w:t xml:space="preserve"> </w:t>
      </w:r>
      <w:proofErr w:type="spellStart"/>
      <w:r w:rsidR="00307C00">
        <w:rPr>
          <w:rFonts w:ascii="Times New Roman" w:eastAsia="Times New Roman" w:hAnsi="Times New Roman" w:cs="Times New Roman"/>
          <w:sz w:val="24"/>
          <w:szCs w:val="24"/>
        </w:rPr>
        <w:t>Темирлана</w:t>
      </w:r>
      <w:proofErr w:type="spellEnd"/>
      <w:r w:rsidR="00307C00">
        <w:rPr>
          <w:rFonts w:ascii="Times New Roman" w:eastAsia="Times New Roman" w:hAnsi="Times New Roman" w:cs="Times New Roman"/>
          <w:sz w:val="24"/>
          <w:szCs w:val="24"/>
        </w:rPr>
        <w:t xml:space="preserve"> </w:t>
      </w:r>
      <w:proofErr w:type="spellStart"/>
      <w:r w:rsidR="00307C00">
        <w:rPr>
          <w:rFonts w:ascii="Times New Roman" w:eastAsia="Times New Roman" w:hAnsi="Times New Roman" w:cs="Times New Roman"/>
          <w:sz w:val="24"/>
          <w:szCs w:val="24"/>
        </w:rPr>
        <w:t>Муратхановича</w:t>
      </w:r>
      <w:proofErr w:type="spellEnd"/>
      <w:r w:rsidR="008D271C" w:rsidRPr="00D15B2C">
        <w:rPr>
          <w:rFonts w:ascii="Times New Roman" w:eastAsia="Times New Roman" w:hAnsi="Times New Roman" w:cs="Times New Roman"/>
          <w:sz w:val="24"/>
          <w:szCs w:val="24"/>
        </w:rPr>
        <w:t xml:space="preserve">, действующего на основании </w:t>
      </w:r>
      <w:r w:rsidR="00307C00">
        <w:rPr>
          <w:rFonts w:ascii="Times New Roman" w:eastAsia="Times New Roman" w:hAnsi="Times New Roman" w:cs="Times New Roman"/>
          <w:sz w:val="24"/>
          <w:szCs w:val="24"/>
        </w:rPr>
        <w:t>доверенности___</w:t>
      </w:r>
      <w:r w:rsidR="008D271C" w:rsidRPr="00D15B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Pr>
          <w:rFonts w:ascii="Times New Roman" w:eastAsia="Times New Roman" w:hAnsi="Times New Roman" w:cs="Times New Roman"/>
          <w:color w:val="auto"/>
          <w:sz w:val="24"/>
          <w:szCs w:val="24"/>
        </w:rPr>
        <w:t xml:space="preserve">и на основании </w:t>
      </w:r>
      <w:r w:rsidR="008D271C" w:rsidRPr="00133BAA">
        <w:rPr>
          <w:rFonts w:ascii="Times New Roman" w:eastAsia="Times New Roman" w:hAnsi="Times New Roman"/>
          <w:sz w:val="24"/>
          <w:szCs w:val="24"/>
        </w:rPr>
        <w:t>Протокол</w:t>
      </w:r>
      <w:r w:rsidR="008D271C">
        <w:rPr>
          <w:rFonts w:ascii="Times New Roman" w:eastAsia="Times New Roman" w:hAnsi="Times New Roman"/>
          <w:sz w:val="24"/>
          <w:szCs w:val="24"/>
        </w:rPr>
        <w:t>а</w:t>
      </w:r>
      <w:r w:rsidR="008D271C" w:rsidRPr="00133BAA">
        <w:rPr>
          <w:rFonts w:ascii="Times New Roman" w:eastAsia="Times New Roman" w:hAnsi="Times New Roman"/>
          <w:sz w:val="24"/>
          <w:szCs w:val="24"/>
        </w:rPr>
        <w:t xml:space="preserve"> заседания конкурсной комиссии</w:t>
      </w:r>
      <w:r w:rsidR="008D271C">
        <w:rPr>
          <w:rFonts w:ascii="Times New Roman" w:eastAsia="Times New Roman" w:hAnsi="Times New Roman"/>
          <w:sz w:val="24"/>
          <w:szCs w:val="24"/>
        </w:rPr>
        <w:t xml:space="preserve"> </w:t>
      </w:r>
      <w:r w:rsidR="008D271C"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8D271C">
        <w:rPr>
          <w:rFonts w:ascii="Times New Roman" w:eastAsia="Times New Roman" w:hAnsi="Times New Roman"/>
          <w:sz w:val="24"/>
          <w:szCs w:val="24"/>
        </w:rPr>
        <w:t xml:space="preserve"> от ___________2024 года за </w:t>
      </w:r>
      <w:r w:rsidR="008D271C" w:rsidRPr="00133BAA">
        <w:rPr>
          <w:rFonts w:ascii="Times New Roman" w:eastAsia="Times New Roman" w:hAnsi="Times New Roman"/>
          <w:sz w:val="24"/>
          <w:szCs w:val="24"/>
        </w:rPr>
        <w:t xml:space="preserve">№ </w:t>
      </w:r>
      <w:r w:rsidR="008D271C">
        <w:rPr>
          <w:rFonts w:ascii="Times New Roman" w:eastAsia="Times New Roman" w:hAnsi="Times New Roman"/>
          <w:sz w:val="24"/>
          <w:szCs w:val="24"/>
        </w:rPr>
        <w:t>____</w:t>
      </w:r>
      <w:r w:rsidR="008D271C" w:rsidRPr="00133BAA">
        <w:rPr>
          <w:rFonts w:ascii="Times New Roman" w:eastAsia="Times New Roman" w:hAnsi="Times New Roman"/>
          <w:sz w:val="24"/>
          <w:szCs w:val="24"/>
        </w:rPr>
        <w:t>П</w:t>
      </w:r>
      <w:r w:rsidR="008D271C">
        <w:rPr>
          <w:rFonts w:ascii="Times New Roman" w:eastAsia="Times New Roman" w:hAnsi="Times New Roman"/>
          <w:sz w:val="24"/>
          <w:szCs w:val="24"/>
        </w:rPr>
        <w:t xml:space="preserve">О, </w:t>
      </w:r>
      <w:r w:rsidR="008D271C"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4E9A69F6" w:rsidR="00282699" w:rsidRPr="00B04A7E" w:rsidRDefault="009F5131" w:rsidP="00B04A7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B04A7E">
        <w:rPr>
          <w:rFonts w:ascii="Times New Roman" w:eastAsia="Times New Roman" w:hAnsi="Times New Roman" w:cs="Times New Roman"/>
          <w:sz w:val="24"/>
          <w:szCs w:val="24"/>
        </w:rPr>
        <w:t xml:space="preserve">На условиях настоящего Договора Исполнитель </w:t>
      </w:r>
      <w:r w:rsidR="006D7184" w:rsidRPr="00B04A7E">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B04A7E">
        <w:rPr>
          <w:rFonts w:ascii="Times New Roman" w:eastAsia="Times New Roman" w:hAnsi="Times New Roman" w:cs="Times New Roman"/>
          <w:sz w:val="24"/>
          <w:szCs w:val="24"/>
        </w:rPr>
        <w:t>II</w:t>
      </w:r>
      <w:r w:rsidR="006D7184" w:rsidRPr="00B04A7E">
        <w:rPr>
          <w:rFonts w:ascii="Times New Roman" w:eastAsia="Times New Roman" w:hAnsi="Times New Roman" w:cs="Times New Roman"/>
          <w:sz w:val="24"/>
          <w:szCs w:val="24"/>
        </w:rPr>
        <w:t xml:space="preserve"> </w:t>
      </w:r>
      <w:r w:rsidRPr="00B04A7E">
        <w:rPr>
          <w:rFonts w:ascii="Times New Roman" w:eastAsia="Times New Roman" w:hAnsi="Times New Roman" w:cs="Times New Roman"/>
          <w:sz w:val="24"/>
          <w:szCs w:val="24"/>
        </w:rPr>
        <w:t xml:space="preserve">(в </w:t>
      </w:r>
      <w:r w:rsidR="00B04A7E" w:rsidRPr="00B04A7E">
        <w:rPr>
          <w:rFonts w:ascii="Times New Roman" w:eastAsia="Times New Roman" w:hAnsi="Times New Roman" w:cs="Times New Roman"/>
          <w:sz w:val="24"/>
          <w:szCs w:val="24"/>
        </w:rPr>
        <w:t>качестве международного консультанта по прогнозному моделированию наполнения и прорыва моренных озер</w:t>
      </w:r>
      <w:r w:rsidRPr="00B04A7E">
        <w:rPr>
          <w:rFonts w:ascii="Times New Roman" w:eastAsia="Times New Roman" w:hAnsi="Times New Roman" w:cs="Times New Roman"/>
          <w:sz w:val="24"/>
          <w:szCs w:val="24"/>
        </w:rPr>
        <w:t>)</w:t>
      </w:r>
      <w:r w:rsidR="006D7184" w:rsidRPr="00B04A7E">
        <w:rPr>
          <w:rFonts w:ascii="Times New Roman" w:eastAsia="Times New Roman" w:hAnsi="Times New Roman" w:cs="Times New Roman"/>
          <w:sz w:val="24"/>
          <w:szCs w:val="24"/>
        </w:rPr>
        <w:t xml:space="preserve"> обязуется выполнить объем работ</w:t>
      </w:r>
      <w:r w:rsidRPr="00B04A7E">
        <w:rPr>
          <w:rFonts w:ascii="Times New Roman" w:eastAsia="Times New Roman" w:hAnsi="Times New Roman" w:cs="Times New Roman"/>
          <w:sz w:val="24"/>
          <w:szCs w:val="24"/>
        </w:rPr>
        <w:t xml:space="preserve"> в соответствии с Приложением №1 к Договору (далее – Услуги), а Заказчик принять и оплатить Услуги согласно условиям Договора.</w:t>
      </w:r>
    </w:p>
    <w:p w14:paraId="6075356F" w14:textId="0DCFDD1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00307C00" w:rsidRPr="00D15B2C">
        <w:rPr>
          <w:rFonts w:ascii="Times New Roman" w:eastAsia="Times New Roman" w:hAnsi="Times New Roman" w:cs="Times New Roman"/>
          <w:sz w:val="24"/>
          <w:szCs w:val="24"/>
        </w:rPr>
        <w:t xml:space="preserve">до </w:t>
      </w:r>
      <w:r w:rsidR="00307C00">
        <w:rPr>
          <w:rFonts w:ascii="Times New Roman" w:eastAsia="Times New Roman" w:hAnsi="Times New Roman" w:cs="Times New Roman"/>
          <w:sz w:val="24"/>
          <w:szCs w:val="24"/>
        </w:rPr>
        <w:t xml:space="preserve">30 </w:t>
      </w:r>
      <w:r w:rsidR="009C6843">
        <w:rPr>
          <w:rFonts w:ascii="Times New Roman" w:eastAsia="Times New Roman" w:hAnsi="Times New Roman" w:cs="Times New Roman"/>
          <w:sz w:val="24"/>
          <w:szCs w:val="24"/>
        </w:rPr>
        <w:t>сентября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37E2D2C0"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составляет _</w:t>
      </w:r>
      <w:r w:rsidR="004833BE" w:rsidRPr="00D15B2C">
        <w:rPr>
          <w:rFonts w:ascii="Times New Roman" w:eastAsia="Times New Roman" w:hAnsi="Times New Roman" w:cs="Times New Roman"/>
          <w:sz w:val="24"/>
          <w:szCs w:val="24"/>
        </w:rPr>
        <w:t>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3D2BD1"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5F6BFDD1" w14:textId="77777777" w:rsidR="003D2BD1" w:rsidRPr="00A5092C" w:rsidRDefault="003D2BD1" w:rsidP="003D2BD1">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w:t>
      </w:r>
      <w:r w:rsidRPr="00D15B2C">
        <w:rPr>
          <w:rFonts w:ascii="Times New Roman" w:eastAsia="Times New Roman" w:hAnsi="Times New Roman" w:cs="Times New Roman"/>
          <w:sz w:val="24"/>
          <w:szCs w:val="24"/>
        </w:rPr>
        <w:lastRenderedPageBreak/>
        <w:t>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w:t>
      </w:r>
      <w:r w:rsidRPr="00D15B2C">
        <w:rPr>
          <w:rFonts w:ascii="Times New Roman" w:eastAsia="Times New Roman" w:hAnsi="Times New Roman" w:cs="Times New Roman"/>
          <w:sz w:val="24"/>
          <w:szCs w:val="24"/>
        </w:rPr>
        <w:lastRenderedPageBreak/>
        <w:t xml:space="preserve">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w:t>
      </w:r>
      <w:r w:rsidRPr="00D15B2C">
        <w:rPr>
          <w:rFonts w:ascii="Times New Roman" w:eastAsia="Times New Roman" w:hAnsi="Times New Roman" w:cs="Times New Roman"/>
          <w:sz w:val="24"/>
          <w:szCs w:val="24"/>
        </w:rPr>
        <w:lastRenderedPageBreak/>
        <w:t>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47553379" w14:textId="77777777" w:rsidR="00307C00" w:rsidRPr="005826ED" w:rsidRDefault="00307C00" w:rsidP="00307C00">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2AA480A0" w14:textId="77777777" w:rsidR="00307C00" w:rsidRPr="009B0C03" w:rsidRDefault="00307C00" w:rsidP="00307C00">
            <w:pPr>
              <w:spacing w:after="0" w:line="240" w:lineRule="auto"/>
              <w:jc w:val="both"/>
              <w:rPr>
                <w:rFonts w:ascii="Times New Roman" w:eastAsia="Times New Roman" w:hAnsi="Times New Roman" w:cs="Times New Roman"/>
                <w:sz w:val="24"/>
                <w:szCs w:val="24"/>
                <w:lang w:val="en-US"/>
              </w:rPr>
            </w:pPr>
            <w:r w:rsidRPr="009B0C03">
              <w:rPr>
                <w:rFonts w:ascii="Times New Roman" w:eastAsia="Times New Roman" w:hAnsi="Times New Roman" w:cs="Times New Roman"/>
                <w:sz w:val="24"/>
                <w:szCs w:val="24"/>
                <w:lang w:val="en-US"/>
              </w:rPr>
              <w:t>ИИК</w:t>
            </w:r>
            <w:r w:rsidRPr="00D15B2C">
              <w:rPr>
                <w:rFonts w:ascii="Times New Roman" w:eastAsia="Times New Roman" w:hAnsi="Times New Roman" w:cs="Times New Roman"/>
                <w:sz w:val="24"/>
                <w:szCs w:val="24"/>
                <w:lang w:val="en-US"/>
              </w:rPr>
              <w:t xml:space="preserve"> </w:t>
            </w:r>
            <w:r w:rsidRPr="009B0C03">
              <w:rPr>
                <w:rFonts w:ascii="Times New Roman" w:eastAsia="Times New Roman" w:hAnsi="Times New Roman" w:cs="Times New Roman"/>
                <w:sz w:val="24"/>
                <w:szCs w:val="24"/>
                <w:lang w:val="en-US"/>
              </w:rPr>
              <w:t>KZ098562203138550151</w:t>
            </w:r>
          </w:p>
          <w:p w14:paraId="03E74189" w14:textId="77777777" w:rsidR="00307C00" w:rsidRPr="009B0C03" w:rsidRDefault="00307C00" w:rsidP="00307C00">
            <w:pPr>
              <w:spacing w:after="0" w:line="240" w:lineRule="auto"/>
              <w:jc w:val="both"/>
              <w:rPr>
                <w:rFonts w:ascii="Times New Roman" w:eastAsia="Times New Roman" w:hAnsi="Times New Roman" w:cs="Times New Roman"/>
                <w:sz w:val="24"/>
                <w:szCs w:val="24"/>
                <w:lang w:val="en-US"/>
              </w:rPr>
            </w:pPr>
            <w:proofErr w:type="spellStart"/>
            <w:r w:rsidRPr="009B0C03">
              <w:rPr>
                <w:rFonts w:ascii="Times New Roman" w:eastAsia="Times New Roman" w:hAnsi="Times New Roman" w:cs="Times New Roman"/>
                <w:sz w:val="24"/>
                <w:szCs w:val="24"/>
                <w:lang w:val="en-US"/>
              </w:rPr>
              <w:t>Банк</w:t>
            </w:r>
            <w:proofErr w:type="spellEnd"/>
            <w:r w:rsidRPr="00D15B2C">
              <w:rPr>
                <w:rFonts w:ascii="Times New Roman" w:eastAsia="Times New Roman" w:hAnsi="Times New Roman" w:cs="Times New Roman"/>
                <w:sz w:val="24"/>
                <w:szCs w:val="24"/>
                <w:lang w:val="en-US"/>
              </w:rPr>
              <w:t xml:space="preserve"> </w:t>
            </w:r>
            <w:r w:rsidRPr="009B0C03">
              <w:rPr>
                <w:rFonts w:ascii="Times New Roman" w:eastAsia="Times New Roman" w:hAnsi="Times New Roman" w:cs="Times New Roman"/>
                <w:sz w:val="24"/>
                <w:szCs w:val="24"/>
                <w:lang w:val="en-US"/>
              </w:rPr>
              <w:t>АО "</w:t>
            </w:r>
            <w:proofErr w:type="spellStart"/>
            <w:r w:rsidRPr="009B0C03">
              <w:rPr>
                <w:rFonts w:ascii="Times New Roman" w:eastAsia="Times New Roman" w:hAnsi="Times New Roman" w:cs="Times New Roman"/>
                <w:sz w:val="24"/>
                <w:szCs w:val="24"/>
                <w:lang w:val="en-US"/>
              </w:rPr>
              <w:t>Банк</w:t>
            </w:r>
            <w:proofErr w:type="spellEnd"/>
            <w:r w:rsidRPr="009B0C03">
              <w:rPr>
                <w:rFonts w:ascii="Times New Roman" w:eastAsia="Times New Roman" w:hAnsi="Times New Roman" w:cs="Times New Roman"/>
                <w:sz w:val="24"/>
                <w:szCs w:val="24"/>
                <w:lang w:val="en-US"/>
              </w:rPr>
              <w:t xml:space="preserve"> </w:t>
            </w:r>
            <w:proofErr w:type="spellStart"/>
            <w:r w:rsidRPr="009B0C03">
              <w:rPr>
                <w:rFonts w:ascii="Times New Roman" w:eastAsia="Times New Roman" w:hAnsi="Times New Roman" w:cs="Times New Roman"/>
                <w:sz w:val="24"/>
                <w:szCs w:val="24"/>
                <w:lang w:val="en-US"/>
              </w:rPr>
              <w:t>ЦентрКредит</w:t>
            </w:r>
            <w:proofErr w:type="spellEnd"/>
            <w:r w:rsidRPr="009B0C03">
              <w:rPr>
                <w:rFonts w:ascii="Times New Roman" w:eastAsia="Times New Roman" w:hAnsi="Times New Roman" w:cs="Times New Roman"/>
                <w:sz w:val="24"/>
                <w:szCs w:val="24"/>
                <w:lang w:val="en-US"/>
              </w:rPr>
              <w:t>"</w:t>
            </w:r>
          </w:p>
          <w:p w14:paraId="59C9DC37" w14:textId="77777777" w:rsidR="00307C00" w:rsidRPr="009B0C03" w:rsidRDefault="00307C00" w:rsidP="00307C00">
            <w:pPr>
              <w:spacing w:after="0" w:line="240" w:lineRule="auto"/>
              <w:jc w:val="both"/>
              <w:rPr>
                <w:rFonts w:ascii="Times New Roman" w:eastAsia="Times New Roman" w:hAnsi="Times New Roman" w:cs="Times New Roman"/>
                <w:sz w:val="24"/>
                <w:szCs w:val="24"/>
                <w:lang w:val="en-US"/>
              </w:rPr>
            </w:pPr>
            <w:r w:rsidRPr="009B0C03">
              <w:rPr>
                <w:rFonts w:ascii="Times New Roman" w:eastAsia="Times New Roman" w:hAnsi="Times New Roman" w:cs="Times New Roman"/>
                <w:sz w:val="24"/>
                <w:szCs w:val="24"/>
                <w:lang w:val="en-US"/>
              </w:rPr>
              <w:t>БИК</w:t>
            </w:r>
            <w:r w:rsidRPr="00D15B2C">
              <w:rPr>
                <w:rFonts w:ascii="Times New Roman" w:eastAsia="Times New Roman" w:hAnsi="Times New Roman" w:cs="Times New Roman"/>
                <w:sz w:val="24"/>
                <w:szCs w:val="24"/>
                <w:lang w:val="en-US"/>
              </w:rPr>
              <w:t xml:space="preserve"> </w:t>
            </w:r>
            <w:r w:rsidRPr="009B0C03">
              <w:rPr>
                <w:rFonts w:ascii="Times New Roman" w:eastAsia="Times New Roman" w:hAnsi="Times New Roman" w:cs="Times New Roman"/>
                <w:sz w:val="24"/>
                <w:szCs w:val="24"/>
                <w:lang w:val="en-US"/>
              </w:rPr>
              <w:t>KCJBKZKX</w:t>
            </w:r>
          </w:p>
          <w:p w14:paraId="301213B5" w14:textId="77777777" w:rsidR="00307C00" w:rsidRPr="00D15B2C" w:rsidRDefault="00307C00" w:rsidP="00307C00">
            <w:pPr>
              <w:spacing w:after="0" w:line="240" w:lineRule="auto"/>
              <w:jc w:val="both"/>
              <w:rPr>
                <w:rFonts w:ascii="Times New Roman" w:eastAsia="Times New Roman" w:hAnsi="Times New Roman" w:cs="Times New Roman"/>
                <w:sz w:val="24"/>
                <w:szCs w:val="24"/>
                <w:lang w:val="en-US"/>
              </w:rPr>
            </w:pPr>
            <w:proofErr w:type="spellStart"/>
            <w:r w:rsidRPr="009B0C03">
              <w:rPr>
                <w:rFonts w:ascii="Times New Roman" w:eastAsia="Times New Roman" w:hAnsi="Times New Roman" w:cs="Times New Roman"/>
                <w:sz w:val="24"/>
                <w:szCs w:val="24"/>
                <w:lang w:val="en-US"/>
              </w:rPr>
              <w:t>Кбе</w:t>
            </w:r>
            <w:proofErr w:type="spellEnd"/>
            <w:r w:rsidRPr="00D15B2C">
              <w:rPr>
                <w:rFonts w:ascii="Times New Roman" w:eastAsia="Times New Roman" w:hAnsi="Times New Roman" w:cs="Times New Roman"/>
                <w:sz w:val="24"/>
                <w:szCs w:val="24"/>
                <w:lang w:val="en-US"/>
              </w:rPr>
              <w:t xml:space="preserve"> 18</w:t>
            </w:r>
          </w:p>
          <w:p w14:paraId="408AC58B" w14:textId="77777777" w:rsidR="00307C00" w:rsidRPr="00D15B2C" w:rsidRDefault="00307C00" w:rsidP="00307C00">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26C94794" w14:textId="77777777" w:rsidR="00307C00" w:rsidRPr="00D15B2C" w:rsidRDefault="00307C00" w:rsidP="00307C00">
            <w:pPr>
              <w:spacing w:after="0" w:line="240" w:lineRule="auto"/>
              <w:jc w:val="both"/>
              <w:rPr>
                <w:rFonts w:ascii="Times New Roman" w:eastAsia="Times New Roman" w:hAnsi="Times New Roman" w:cs="Times New Roman"/>
                <w:sz w:val="24"/>
                <w:szCs w:val="24"/>
              </w:rPr>
            </w:pPr>
          </w:p>
          <w:p w14:paraId="12CBC9B1" w14:textId="77777777" w:rsidR="00307C00" w:rsidRPr="00D15B2C" w:rsidRDefault="00307C00" w:rsidP="00307C00">
            <w:pPr>
              <w:spacing w:after="0" w:line="240" w:lineRule="auto"/>
              <w:jc w:val="both"/>
              <w:rPr>
                <w:rFonts w:ascii="Times New Roman" w:eastAsia="Times New Roman" w:hAnsi="Times New Roman" w:cs="Times New Roman"/>
                <w:sz w:val="24"/>
                <w:szCs w:val="24"/>
              </w:rPr>
            </w:pPr>
          </w:p>
          <w:p w14:paraId="1FB365A5" w14:textId="715EE768" w:rsidR="00282699" w:rsidRPr="00D15B2C" w:rsidRDefault="00307C00"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proofErr w:type="spellStart"/>
            <w:r>
              <w:rPr>
                <w:rFonts w:ascii="Times New Roman" w:eastAsia="Times New Roman" w:hAnsi="Times New Roman" w:cs="Times New Roman"/>
                <w:b/>
                <w:sz w:val="24"/>
                <w:szCs w:val="24"/>
              </w:rPr>
              <w:t>Атарбаев</w:t>
            </w:r>
            <w:proofErr w:type="spellEnd"/>
            <w:r>
              <w:rPr>
                <w:rFonts w:ascii="Times New Roman" w:eastAsia="Times New Roman" w:hAnsi="Times New Roman" w:cs="Times New Roman"/>
                <w:b/>
                <w:sz w:val="24"/>
                <w:szCs w:val="24"/>
              </w:rPr>
              <w:t xml:space="preserve"> Т.М. </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EC0F40" w14:textId="77777777" w:rsidR="00307C00" w:rsidRPr="00876C36" w:rsidRDefault="00307C00" w:rsidP="00307C00">
      <w:pPr>
        <w:pStyle w:val="af9"/>
        <w:jc w:val="center"/>
        <w:rPr>
          <w:rFonts w:ascii="Times New Roman" w:hAnsi="Times New Roman"/>
          <w:b/>
          <w:sz w:val="24"/>
          <w:szCs w:val="24"/>
        </w:rPr>
      </w:pPr>
      <w:r w:rsidRPr="00876C36">
        <w:rPr>
          <w:rFonts w:ascii="Times New Roman" w:hAnsi="Times New Roman"/>
          <w:b/>
          <w:sz w:val="24"/>
          <w:szCs w:val="24"/>
        </w:rPr>
        <w:t>Техническое задание</w:t>
      </w:r>
    </w:p>
    <w:p w14:paraId="3A11E151" w14:textId="77777777" w:rsidR="00307C00" w:rsidRPr="00876C36" w:rsidRDefault="00307C00" w:rsidP="00307C00">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07C00" w:rsidRPr="00876C36" w14:paraId="7CD5A5D2" w14:textId="77777777" w:rsidTr="0021747E">
        <w:tc>
          <w:tcPr>
            <w:tcW w:w="3539" w:type="dxa"/>
            <w:hideMark/>
          </w:tcPr>
          <w:p w14:paraId="5AFDBCD0" w14:textId="77777777" w:rsidR="00307C00" w:rsidRPr="00876C36" w:rsidRDefault="00307C00" w:rsidP="0021747E">
            <w:pPr>
              <w:pStyle w:val="af9"/>
              <w:spacing w:after="240"/>
              <w:rPr>
                <w:rFonts w:ascii="Times New Roman" w:hAnsi="Times New Roman"/>
                <w:b/>
                <w:sz w:val="24"/>
                <w:szCs w:val="24"/>
              </w:rPr>
            </w:pPr>
            <w:r w:rsidRPr="00876C36">
              <w:rPr>
                <w:rFonts w:ascii="Times New Roman" w:hAnsi="Times New Roman"/>
                <w:b/>
                <w:sz w:val="24"/>
                <w:szCs w:val="24"/>
              </w:rPr>
              <w:t>Позиция:</w:t>
            </w:r>
          </w:p>
        </w:tc>
        <w:tc>
          <w:tcPr>
            <w:tcW w:w="5806" w:type="dxa"/>
            <w:hideMark/>
          </w:tcPr>
          <w:p w14:paraId="53414FFA" w14:textId="77777777" w:rsidR="00307C00" w:rsidRPr="00876C36" w:rsidRDefault="00307C00" w:rsidP="0021747E">
            <w:pPr>
              <w:spacing w:before="120" w:after="0" w:line="240" w:lineRule="auto"/>
              <w:jc w:val="both"/>
              <w:rPr>
                <w:rFonts w:ascii="Times New Roman" w:hAnsi="Times New Roman" w:cs="Times New Roman"/>
                <w:bCs/>
                <w:sz w:val="24"/>
                <w:szCs w:val="24"/>
              </w:rPr>
            </w:pPr>
            <w:r w:rsidRPr="00876C36">
              <w:rPr>
                <w:rFonts w:ascii="Times New Roman" w:hAnsi="Times New Roman" w:cs="Times New Roman"/>
                <w:bCs/>
                <w:sz w:val="24"/>
                <w:szCs w:val="24"/>
              </w:rPr>
              <w:t xml:space="preserve">Международный консультант по </w:t>
            </w:r>
            <w:r w:rsidRPr="00876C36">
              <w:rPr>
                <w:rFonts w:ascii="Times New Roman" w:eastAsia="Arial" w:hAnsi="Times New Roman" w:cs="Times New Roman"/>
                <w:sz w:val="24"/>
                <w:szCs w:val="24"/>
              </w:rPr>
              <w:t>прогнозному моделированию наполнения и прорыва моренных озер</w:t>
            </w:r>
          </w:p>
          <w:p w14:paraId="0BA6108D" w14:textId="77777777" w:rsidR="00307C00" w:rsidRPr="00876C36" w:rsidRDefault="00307C00" w:rsidP="0021747E">
            <w:pPr>
              <w:pStyle w:val="af9"/>
              <w:spacing w:before="120"/>
              <w:jc w:val="both"/>
              <w:rPr>
                <w:rFonts w:ascii="Times New Roman" w:hAnsi="Times New Roman"/>
                <w:bCs/>
                <w:sz w:val="24"/>
                <w:szCs w:val="24"/>
              </w:rPr>
            </w:pPr>
          </w:p>
        </w:tc>
      </w:tr>
      <w:tr w:rsidR="00307C00" w:rsidRPr="00876C36" w14:paraId="0996D244" w14:textId="77777777" w:rsidTr="0021747E">
        <w:tc>
          <w:tcPr>
            <w:tcW w:w="3539" w:type="dxa"/>
            <w:hideMark/>
          </w:tcPr>
          <w:p w14:paraId="2B4756C3" w14:textId="77777777" w:rsidR="00307C00" w:rsidRPr="00876C36" w:rsidRDefault="00307C00" w:rsidP="0021747E">
            <w:pPr>
              <w:pStyle w:val="af9"/>
              <w:spacing w:after="240"/>
              <w:rPr>
                <w:rFonts w:ascii="Times New Roman" w:hAnsi="Times New Roman"/>
                <w:b/>
                <w:sz w:val="24"/>
                <w:szCs w:val="24"/>
              </w:rPr>
            </w:pPr>
            <w:r w:rsidRPr="00876C36">
              <w:rPr>
                <w:rFonts w:ascii="Times New Roman" w:hAnsi="Times New Roman"/>
                <w:b/>
                <w:sz w:val="24"/>
                <w:szCs w:val="24"/>
              </w:rPr>
              <w:t>Название проекта:</w:t>
            </w:r>
          </w:p>
        </w:tc>
        <w:tc>
          <w:tcPr>
            <w:tcW w:w="5806" w:type="dxa"/>
            <w:hideMark/>
          </w:tcPr>
          <w:p w14:paraId="6AD838D9" w14:textId="77777777" w:rsidR="00307C00" w:rsidRPr="00876C36" w:rsidRDefault="00307C00" w:rsidP="0021747E">
            <w:pPr>
              <w:pStyle w:val="af9"/>
              <w:spacing w:before="120"/>
              <w:jc w:val="both"/>
              <w:rPr>
                <w:rFonts w:ascii="Times New Roman" w:hAnsi="Times New Roman"/>
                <w:bCs/>
                <w:sz w:val="24"/>
                <w:szCs w:val="24"/>
              </w:rPr>
            </w:pPr>
            <w:r w:rsidRPr="00876C36">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0409DE03" w14:textId="77777777" w:rsidR="00307C00" w:rsidRPr="00876C36" w:rsidRDefault="00307C00" w:rsidP="0021747E">
            <w:pPr>
              <w:pStyle w:val="af9"/>
              <w:spacing w:before="120"/>
              <w:jc w:val="both"/>
              <w:rPr>
                <w:rFonts w:ascii="Times New Roman" w:hAnsi="Times New Roman"/>
                <w:bCs/>
                <w:sz w:val="24"/>
                <w:szCs w:val="24"/>
              </w:rPr>
            </w:pPr>
          </w:p>
        </w:tc>
      </w:tr>
      <w:tr w:rsidR="00307C00" w:rsidRPr="00876C36" w14:paraId="381B51EB" w14:textId="77777777" w:rsidTr="0021747E">
        <w:tc>
          <w:tcPr>
            <w:tcW w:w="3539" w:type="dxa"/>
            <w:hideMark/>
          </w:tcPr>
          <w:p w14:paraId="7A0D1E84" w14:textId="77777777" w:rsidR="00307C00" w:rsidRPr="00876C36" w:rsidRDefault="00307C00" w:rsidP="0021747E">
            <w:pPr>
              <w:pStyle w:val="af9"/>
              <w:spacing w:after="240"/>
              <w:rPr>
                <w:rFonts w:ascii="Times New Roman" w:hAnsi="Times New Roman"/>
                <w:b/>
                <w:sz w:val="24"/>
                <w:szCs w:val="24"/>
              </w:rPr>
            </w:pPr>
            <w:r w:rsidRPr="00876C36">
              <w:rPr>
                <w:rFonts w:ascii="Times New Roman" w:hAnsi="Times New Roman"/>
                <w:b/>
                <w:sz w:val="24"/>
                <w:szCs w:val="24"/>
              </w:rPr>
              <w:t>Тип контракта:</w:t>
            </w:r>
          </w:p>
        </w:tc>
        <w:tc>
          <w:tcPr>
            <w:tcW w:w="5806" w:type="dxa"/>
            <w:hideMark/>
          </w:tcPr>
          <w:p w14:paraId="6458A769" w14:textId="77777777" w:rsidR="00307C00" w:rsidRPr="00876C36" w:rsidRDefault="00307C00" w:rsidP="0021747E">
            <w:pPr>
              <w:pStyle w:val="af9"/>
              <w:spacing w:before="120"/>
              <w:rPr>
                <w:rFonts w:ascii="Times New Roman" w:hAnsi="Times New Roman"/>
                <w:b/>
                <w:sz w:val="24"/>
                <w:szCs w:val="24"/>
              </w:rPr>
            </w:pPr>
            <w:r w:rsidRPr="00876C36">
              <w:rPr>
                <w:rFonts w:ascii="Times New Roman" w:hAnsi="Times New Roman"/>
                <w:sz w:val="24"/>
                <w:szCs w:val="24"/>
              </w:rPr>
              <w:t>Договор о возмездном оказании услуг (ДВОУ)</w:t>
            </w:r>
          </w:p>
        </w:tc>
      </w:tr>
      <w:tr w:rsidR="00307C00" w:rsidRPr="00876C36" w14:paraId="7D37E1D2" w14:textId="77777777" w:rsidTr="0021747E">
        <w:tc>
          <w:tcPr>
            <w:tcW w:w="3539" w:type="dxa"/>
            <w:hideMark/>
          </w:tcPr>
          <w:p w14:paraId="0B2277FF" w14:textId="77777777" w:rsidR="00307C00" w:rsidRPr="00876C36" w:rsidRDefault="00307C00" w:rsidP="0021747E">
            <w:pPr>
              <w:pStyle w:val="af9"/>
              <w:spacing w:after="240"/>
              <w:rPr>
                <w:rFonts w:ascii="Times New Roman" w:hAnsi="Times New Roman"/>
                <w:b/>
                <w:sz w:val="24"/>
                <w:szCs w:val="24"/>
              </w:rPr>
            </w:pPr>
            <w:r w:rsidRPr="00876C36">
              <w:rPr>
                <w:rFonts w:ascii="Times New Roman" w:hAnsi="Times New Roman"/>
                <w:b/>
                <w:sz w:val="24"/>
                <w:szCs w:val="24"/>
              </w:rPr>
              <w:t>Место работы:</w:t>
            </w:r>
          </w:p>
        </w:tc>
        <w:tc>
          <w:tcPr>
            <w:tcW w:w="5806" w:type="dxa"/>
            <w:hideMark/>
          </w:tcPr>
          <w:p w14:paraId="44621A06" w14:textId="77777777" w:rsidR="00307C00" w:rsidRPr="00876C36" w:rsidRDefault="00307C00" w:rsidP="0021747E">
            <w:pPr>
              <w:pStyle w:val="af9"/>
              <w:spacing w:before="120"/>
              <w:jc w:val="both"/>
              <w:rPr>
                <w:rFonts w:ascii="Times New Roman" w:hAnsi="Times New Roman"/>
                <w:b/>
                <w:sz w:val="24"/>
                <w:szCs w:val="24"/>
                <w:lang w:val="en-US"/>
              </w:rPr>
            </w:pPr>
            <w:r w:rsidRPr="00876C36">
              <w:rPr>
                <w:rFonts w:ascii="Times New Roman" w:hAnsi="Times New Roman"/>
                <w:sz w:val="24"/>
                <w:szCs w:val="24"/>
              </w:rPr>
              <w:t>По месту нахождения</w:t>
            </w:r>
          </w:p>
          <w:p w14:paraId="028D2E5A" w14:textId="77777777" w:rsidR="00307C00" w:rsidRPr="00876C36" w:rsidRDefault="00307C00" w:rsidP="0021747E">
            <w:pPr>
              <w:pStyle w:val="af9"/>
              <w:spacing w:before="120"/>
              <w:jc w:val="both"/>
              <w:rPr>
                <w:rFonts w:ascii="Times New Roman" w:hAnsi="Times New Roman"/>
                <w:b/>
                <w:sz w:val="24"/>
                <w:szCs w:val="24"/>
              </w:rPr>
            </w:pPr>
          </w:p>
        </w:tc>
      </w:tr>
    </w:tbl>
    <w:p w14:paraId="63DF3F28" w14:textId="77777777" w:rsidR="00307C00" w:rsidRPr="00876C36" w:rsidRDefault="00307C00" w:rsidP="00307C00">
      <w:pPr>
        <w:spacing w:after="120" w:line="240" w:lineRule="auto"/>
        <w:jc w:val="both"/>
        <w:rPr>
          <w:rFonts w:ascii="Times New Roman" w:hAnsi="Times New Roman" w:cs="Times New Roman"/>
          <w:b/>
          <w:sz w:val="24"/>
          <w:szCs w:val="24"/>
        </w:rPr>
      </w:pPr>
      <w:r w:rsidRPr="00876C36">
        <w:rPr>
          <w:rFonts w:ascii="Times New Roman" w:hAnsi="Times New Roman" w:cs="Times New Roman"/>
          <w:b/>
          <w:sz w:val="24"/>
          <w:szCs w:val="24"/>
        </w:rPr>
        <w:t>Введение:</w:t>
      </w:r>
    </w:p>
    <w:p w14:paraId="0686DAD8" w14:textId="77777777" w:rsidR="00307C00" w:rsidRPr="00876C36" w:rsidRDefault="00307C00" w:rsidP="00307C00">
      <w:pPr>
        <w:pStyle w:val="Default"/>
        <w:spacing w:after="120"/>
        <w:jc w:val="both"/>
        <w:rPr>
          <w:bCs/>
          <w:color w:val="auto"/>
          <w:lang w:eastAsia="en-US"/>
        </w:rPr>
      </w:pPr>
      <w:r w:rsidRPr="00876C36">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876C36">
        <w:rPr>
          <w:bCs/>
          <w:color w:val="auto"/>
          <w:lang w:val="en-US" w:eastAsia="en-US"/>
        </w:rPr>
        <w:t>Readiness</w:t>
      </w:r>
      <w:r w:rsidRPr="00876C36">
        <w:rPr>
          <w:bCs/>
          <w:color w:val="auto"/>
          <w:lang w:eastAsia="en-US"/>
        </w:rPr>
        <w:t xml:space="preserve"> «</w:t>
      </w:r>
      <w:r w:rsidRPr="00876C3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876C36">
        <w:rPr>
          <w:bCs/>
          <w:color w:val="auto"/>
          <w:lang w:eastAsia="en-US"/>
        </w:rPr>
        <w:t>.</w:t>
      </w:r>
    </w:p>
    <w:p w14:paraId="7E8646DD" w14:textId="77777777" w:rsidR="00307C00" w:rsidRPr="00876C36" w:rsidRDefault="00307C00" w:rsidP="00307C00">
      <w:pPr>
        <w:pStyle w:val="Default"/>
        <w:spacing w:after="120"/>
        <w:jc w:val="both"/>
        <w:rPr>
          <w:bCs/>
          <w:color w:val="auto"/>
          <w:lang w:val="kk-KZ" w:eastAsia="en-US"/>
        </w:rPr>
      </w:pPr>
      <w:r w:rsidRPr="00876C36">
        <w:rPr>
          <w:bCs/>
          <w:color w:val="auto"/>
          <w:lang w:val="kk-KZ" w:eastAsia="en-US"/>
        </w:rPr>
        <w:t>Проект Readiness реализуется совместно с Управление ООН по обслуживанию проектов (UNOPS).</w:t>
      </w:r>
    </w:p>
    <w:p w14:paraId="0059878C" w14:textId="77777777" w:rsidR="00307C00" w:rsidRPr="00876C36" w:rsidRDefault="00307C00" w:rsidP="00307C00">
      <w:pPr>
        <w:pStyle w:val="Default"/>
        <w:spacing w:after="120"/>
        <w:jc w:val="both"/>
        <w:rPr>
          <w:bCs/>
          <w:color w:val="auto"/>
          <w:lang w:val="kk-KZ" w:eastAsia="en-US"/>
        </w:rPr>
      </w:pPr>
      <w:r w:rsidRPr="00876C36">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05B1B1B2" w14:textId="77777777" w:rsidR="00307C00" w:rsidRPr="00876C36" w:rsidRDefault="00307C00" w:rsidP="00307C00">
      <w:pPr>
        <w:pStyle w:val="Default"/>
        <w:spacing w:after="120"/>
        <w:jc w:val="both"/>
        <w:rPr>
          <w:iCs/>
          <w:lang w:val="kk-KZ"/>
        </w:rPr>
      </w:pPr>
      <w:r w:rsidRPr="00876C36">
        <w:rPr>
          <w:iCs/>
          <w:lang w:val="kk-KZ"/>
        </w:rPr>
        <w:t>По проекту Readiness предусмотрено пять задач:</w:t>
      </w:r>
    </w:p>
    <w:p w14:paraId="0CFAB71C" w14:textId="77777777" w:rsidR="00307C00" w:rsidRPr="00876C36" w:rsidRDefault="00307C00" w:rsidP="00307C00">
      <w:pPr>
        <w:pStyle w:val="af9"/>
        <w:spacing w:before="120" w:after="120"/>
        <w:ind w:left="1134" w:hanging="1134"/>
        <w:jc w:val="both"/>
        <w:rPr>
          <w:rFonts w:ascii="Times New Roman" w:hAnsi="Times New Roman"/>
          <w:iCs/>
          <w:sz w:val="24"/>
          <w:szCs w:val="24"/>
        </w:rPr>
      </w:pPr>
      <w:r w:rsidRPr="00876C36">
        <w:rPr>
          <w:rFonts w:ascii="Times New Roman" w:hAnsi="Times New Roman"/>
          <w:b/>
          <w:bCs/>
          <w:iCs/>
          <w:sz w:val="24"/>
          <w:szCs w:val="24"/>
          <w:lang w:val="kk-KZ"/>
        </w:rPr>
        <w:t xml:space="preserve">Задача 1. </w:t>
      </w:r>
      <w:r w:rsidRPr="00876C3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876C36">
        <w:rPr>
          <w:rFonts w:ascii="Times New Roman" w:hAnsi="Times New Roman"/>
          <w:iCs/>
          <w:sz w:val="24"/>
          <w:szCs w:val="24"/>
        </w:rPr>
        <w:t>.</w:t>
      </w:r>
    </w:p>
    <w:p w14:paraId="094F6CED" w14:textId="77777777" w:rsidR="00307C00" w:rsidRPr="00876C36" w:rsidRDefault="00307C00" w:rsidP="00307C00">
      <w:pPr>
        <w:pStyle w:val="af9"/>
        <w:spacing w:after="120"/>
        <w:ind w:left="1134" w:hanging="1134"/>
        <w:jc w:val="both"/>
        <w:rPr>
          <w:rFonts w:ascii="Times New Roman" w:hAnsi="Times New Roman"/>
          <w:b/>
          <w:bCs/>
          <w:iCs/>
          <w:sz w:val="24"/>
          <w:szCs w:val="24"/>
        </w:rPr>
      </w:pPr>
      <w:r w:rsidRPr="00876C36">
        <w:rPr>
          <w:rFonts w:ascii="Times New Roman" w:hAnsi="Times New Roman"/>
          <w:b/>
          <w:bCs/>
          <w:iCs/>
          <w:sz w:val="24"/>
          <w:szCs w:val="24"/>
          <w:lang w:val="kk-KZ"/>
        </w:rPr>
        <w:t xml:space="preserve">Задача 2. </w:t>
      </w:r>
      <w:r w:rsidRPr="00876C3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876C36">
        <w:rPr>
          <w:rFonts w:ascii="Times New Roman" w:hAnsi="Times New Roman"/>
          <w:iCs/>
          <w:sz w:val="24"/>
          <w:szCs w:val="24"/>
        </w:rPr>
        <w:t>.</w:t>
      </w:r>
    </w:p>
    <w:p w14:paraId="471272C9" w14:textId="77777777" w:rsidR="00307C00" w:rsidRPr="00876C36" w:rsidRDefault="00307C00" w:rsidP="00307C00">
      <w:pPr>
        <w:pStyle w:val="af9"/>
        <w:spacing w:after="120"/>
        <w:ind w:left="1134" w:hanging="1134"/>
        <w:jc w:val="both"/>
        <w:rPr>
          <w:rFonts w:ascii="Times New Roman" w:hAnsi="Times New Roman"/>
          <w:iCs/>
          <w:sz w:val="24"/>
          <w:szCs w:val="24"/>
        </w:rPr>
      </w:pPr>
      <w:r w:rsidRPr="00876C36">
        <w:rPr>
          <w:rFonts w:ascii="Times New Roman" w:hAnsi="Times New Roman"/>
          <w:b/>
          <w:bCs/>
          <w:iCs/>
          <w:sz w:val="24"/>
          <w:szCs w:val="24"/>
          <w:lang w:val="kk-KZ"/>
        </w:rPr>
        <w:t xml:space="preserve"> Задача 3. </w:t>
      </w:r>
      <w:r w:rsidRPr="00876C3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876C36">
        <w:rPr>
          <w:rFonts w:ascii="Times New Roman" w:hAnsi="Times New Roman"/>
          <w:iCs/>
          <w:sz w:val="24"/>
          <w:szCs w:val="24"/>
        </w:rPr>
        <w:t>.</w:t>
      </w:r>
    </w:p>
    <w:p w14:paraId="29CA716F" w14:textId="77777777" w:rsidR="00307C00" w:rsidRPr="00876C36" w:rsidRDefault="00307C00" w:rsidP="00307C00">
      <w:pPr>
        <w:pStyle w:val="af9"/>
        <w:spacing w:after="120"/>
        <w:ind w:left="1134" w:hanging="1134"/>
        <w:jc w:val="both"/>
        <w:rPr>
          <w:rFonts w:ascii="Times New Roman" w:hAnsi="Times New Roman"/>
          <w:b/>
          <w:bCs/>
          <w:iCs/>
          <w:sz w:val="24"/>
          <w:szCs w:val="24"/>
        </w:rPr>
      </w:pPr>
      <w:r w:rsidRPr="00876C36">
        <w:rPr>
          <w:rFonts w:ascii="Times New Roman" w:hAnsi="Times New Roman"/>
          <w:iCs/>
          <w:sz w:val="24"/>
          <w:szCs w:val="24"/>
          <w:lang w:val="kk-KZ"/>
        </w:rPr>
        <w:t> </w:t>
      </w:r>
      <w:r w:rsidRPr="00876C36">
        <w:rPr>
          <w:rFonts w:ascii="Times New Roman" w:hAnsi="Times New Roman"/>
          <w:b/>
          <w:bCs/>
          <w:iCs/>
          <w:sz w:val="24"/>
          <w:szCs w:val="24"/>
          <w:lang w:val="kk-KZ"/>
        </w:rPr>
        <w:t xml:space="preserve">Задача 4. </w:t>
      </w:r>
      <w:r w:rsidRPr="00876C3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566E7A67" w14:textId="77777777" w:rsidR="00307C00" w:rsidRPr="00876C36" w:rsidRDefault="00307C00" w:rsidP="00307C00">
      <w:pPr>
        <w:pStyle w:val="af9"/>
        <w:spacing w:after="120"/>
        <w:ind w:left="1134" w:hanging="1134"/>
        <w:jc w:val="both"/>
        <w:rPr>
          <w:rFonts w:ascii="Times New Roman" w:hAnsi="Times New Roman"/>
          <w:iCs/>
          <w:sz w:val="24"/>
          <w:szCs w:val="24"/>
          <w:lang w:val="kk-KZ"/>
        </w:rPr>
      </w:pPr>
      <w:r w:rsidRPr="00876C36">
        <w:rPr>
          <w:rFonts w:ascii="Times New Roman" w:hAnsi="Times New Roman"/>
          <w:b/>
          <w:bCs/>
          <w:iCs/>
          <w:sz w:val="24"/>
          <w:szCs w:val="24"/>
          <w:lang w:val="kk-KZ"/>
        </w:rPr>
        <w:lastRenderedPageBreak/>
        <w:t xml:space="preserve"> Задача 5. </w:t>
      </w:r>
      <w:r w:rsidRPr="00876C3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75A9B68" w14:textId="77777777" w:rsidR="00307C00" w:rsidRPr="00876C36" w:rsidRDefault="00307C00" w:rsidP="00307C00">
      <w:pPr>
        <w:pStyle w:val="af9"/>
        <w:jc w:val="both"/>
        <w:rPr>
          <w:rFonts w:ascii="Times New Roman" w:hAnsi="Times New Roman"/>
          <w:b/>
          <w:bCs/>
          <w:iCs/>
          <w:sz w:val="24"/>
          <w:szCs w:val="24"/>
          <w:lang w:val="kk-KZ"/>
        </w:rPr>
      </w:pPr>
    </w:p>
    <w:p w14:paraId="1A08C464" w14:textId="77777777" w:rsidR="00307C00" w:rsidRPr="00876C36" w:rsidRDefault="00307C00" w:rsidP="00307C00">
      <w:pPr>
        <w:pStyle w:val="af9"/>
        <w:jc w:val="both"/>
        <w:rPr>
          <w:rFonts w:ascii="Times New Roman" w:hAnsi="Times New Roman"/>
          <w:b/>
          <w:bCs/>
          <w:iCs/>
          <w:sz w:val="24"/>
          <w:szCs w:val="24"/>
          <w:lang w:val="kk-KZ"/>
        </w:rPr>
      </w:pPr>
    </w:p>
    <w:p w14:paraId="5D630179" w14:textId="77777777" w:rsidR="00307C00" w:rsidRPr="00876C36" w:rsidRDefault="00307C00" w:rsidP="00307C00">
      <w:pPr>
        <w:pStyle w:val="af9"/>
        <w:jc w:val="both"/>
        <w:rPr>
          <w:rFonts w:ascii="Times New Roman" w:hAnsi="Times New Roman"/>
          <w:b/>
          <w:bCs/>
          <w:iCs/>
          <w:sz w:val="24"/>
          <w:szCs w:val="24"/>
          <w:lang w:val="kk-KZ"/>
        </w:rPr>
      </w:pPr>
    </w:p>
    <w:p w14:paraId="3A3C744C" w14:textId="77777777" w:rsidR="00307C00" w:rsidRPr="00876C36" w:rsidRDefault="00307C00" w:rsidP="00307C00">
      <w:pPr>
        <w:pStyle w:val="af9"/>
        <w:jc w:val="both"/>
        <w:rPr>
          <w:rFonts w:ascii="Times New Roman" w:hAnsi="Times New Roman"/>
          <w:b/>
          <w:bCs/>
          <w:iCs/>
          <w:sz w:val="24"/>
          <w:szCs w:val="24"/>
        </w:rPr>
      </w:pPr>
      <w:r w:rsidRPr="00876C36">
        <w:rPr>
          <w:rFonts w:ascii="Times New Roman" w:hAnsi="Times New Roman"/>
          <w:b/>
          <w:bCs/>
          <w:iCs/>
          <w:sz w:val="24"/>
          <w:szCs w:val="24"/>
          <w:lang w:val="kk-KZ"/>
        </w:rPr>
        <w:t>Цель</w:t>
      </w:r>
      <w:r w:rsidRPr="00876C36">
        <w:rPr>
          <w:rFonts w:ascii="Times New Roman" w:hAnsi="Times New Roman"/>
          <w:b/>
          <w:bCs/>
          <w:iCs/>
          <w:sz w:val="24"/>
          <w:szCs w:val="24"/>
        </w:rPr>
        <w:t xml:space="preserve">: </w:t>
      </w:r>
    </w:p>
    <w:p w14:paraId="3C464C52" w14:textId="77777777" w:rsidR="00307C00" w:rsidRPr="00876C36" w:rsidRDefault="00307C00" w:rsidP="00307C00">
      <w:pPr>
        <w:pStyle w:val="af9"/>
        <w:spacing w:before="120"/>
        <w:jc w:val="both"/>
        <w:rPr>
          <w:rFonts w:ascii="Times New Roman" w:eastAsia="Arial" w:hAnsi="Times New Roman"/>
          <w:sz w:val="24"/>
          <w:szCs w:val="24"/>
        </w:rPr>
      </w:pPr>
      <w:r w:rsidRPr="00876C36">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6FEAAEEB" w14:textId="77777777" w:rsidR="00307C00" w:rsidRPr="00876C36" w:rsidRDefault="00307C00" w:rsidP="00307C00">
      <w:pPr>
        <w:pStyle w:val="af9"/>
        <w:spacing w:before="120"/>
        <w:jc w:val="both"/>
        <w:rPr>
          <w:rFonts w:ascii="Times New Roman" w:eastAsia="Arial" w:hAnsi="Times New Roman"/>
          <w:sz w:val="24"/>
          <w:szCs w:val="24"/>
        </w:rPr>
      </w:pPr>
      <w:r w:rsidRPr="00876C36">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19455201" w14:textId="77777777" w:rsidR="00307C00" w:rsidRPr="00876C36" w:rsidRDefault="00307C00" w:rsidP="00307C00">
      <w:pPr>
        <w:pStyle w:val="af9"/>
        <w:spacing w:before="120"/>
        <w:jc w:val="both"/>
        <w:rPr>
          <w:rFonts w:ascii="Times New Roman" w:eastAsia="Arial" w:hAnsi="Times New Roman"/>
          <w:sz w:val="24"/>
          <w:szCs w:val="24"/>
        </w:rPr>
      </w:pPr>
      <w:r w:rsidRPr="00876C36">
        <w:rPr>
          <w:rFonts w:ascii="Times New Roman" w:eastAsia="Arial" w:hAnsi="Times New Roman"/>
          <w:sz w:val="24"/>
          <w:szCs w:val="24"/>
        </w:rPr>
        <w:t>Моделирование проводиться в пилотном варианте на ключевом участке - Большое Алматинское озеро (БАО)</w:t>
      </w:r>
    </w:p>
    <w:p w14:paraId="1367A1BE" w14:textId="77777777" w:rsidR="00307C00" w:rsidRPr="00876C36" w:rsidRDefault="00307C00" w:rsidP="00307C00">
      <w:pPr>
        <w:pStyle w:val="af9"/>
        <w:spacing w:after="120"/>
        <w:rPr>
          <w:rFonts w:ascii="Times New Roman" w:eastAsia="Times New Roman" w:hAnsi="Times New Roman"/>
          <w:b/>
          <w:sz w:val="24"/>
          <w:szCs w:val="24"/>
        </w:rPr>
      </w:pPr>
    </w:p>
    <w:p w14:paraId="09B4C467" w14:textId="77777777" w:rsidR="00307C00" w:rsidRPr="00876C36" w:rsidRDefault="00307C00" w:rsidP="00307C00">
      <w:pPr>
        <w:pStyle w:val="af9"/>
        <w:spacing w:after="120"/>
        <w:rPr>
          <w:rFonts w:ascii="Times New Roman" w:eastAsia="Times New Roman" w:hAnsi="Times New Roman"/>
          <w:b/>
          <w:sz w:val="24"/>
          <w:szCs w:val="24"/>
        </w:rPr>
      </w:pPr>
      <w:r w:rsidRPr="00876C36">
        <w:rPr>
          <w:rFonts w:ascii="Times New Roman" w:eastAsia="Times New Roman" w:hAnsi="Times New Roman"/>
          <w:b/>
          <w:sz w:val="24"/>
          <w:szCs w:val="24"/>
        </w:rPr>
        <w:t xml:space="preserve">Объем работ: </w:t>
      </w:r>
      <w:bookmarkStart w:id="5" w:name="_Hlk129862416"/>
    </w:p>
    <w:bookmarkEnd w:id="5"/>
    <w:p w14:paraId="76DF56BE" w14:textId="77777777" w:rsidR="00307C00" w:rsidRPr="00876C36" w:rsidRDefault="00307C00" w:rsidP="00307C00">
      <w:pPr>
        <w:pStyle w:val="aa"/>
        <w:numPr>
          <w:ilvl w:val="0"/>
          <w:numId w:val="28"/>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Анализ и оценка передового зарубежного опыта моделирования прорыва моренных озер и рекомендации по адаптации международного опыта для Казахстана включают, но не ограничиваются:</w:t>
      </w:r>
    </w:p>
    <w:p w14:paraId="710FA11F" w14:textId="77777777" w:rsidR="00307C00" w:rsidRPr="00876C36" w:rsidRDefault="00307C00" w:rsidP="00307C00">
      <w:pPr>
        <w:pStyle w:val="aa"/>
        <w:numPr>
          <w:ilvl w:val="0"/>
          <w:numId w:val="29"/>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международный опыт моделирования прорывов моренных озер</w:t>
      </w:r>
    </w:p>
    <w:p w14:paraId="7FA503E4" w14:textId="77777777" w:rsidR="00307C00" w:rsidRPr="00876C36" w:rsidRDefault="00307C00" w:rsidP="00307C00">
      <w:pPr>
        <w:pStyle w:val="aa"/>
        <w:numPr>
          <w:ilvl w:val="0"/>
          <w:numId w:val="29"/>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выбор передовых моделей, которые могут быть адаптированы к специфике казахстанских ландшафтов.</w:t>
      </w:r>
    </w:p>
    <w:p w14:paraId="789335BD" w14:textId="77777777" w:rsidR="00307C00" w:rsidRPr="00876C36" w:rsidRDefault="00307C00" w:rsidP="00307C00">
      <w:pPr>
        <w:pStyle w:val="aa"/>
        <w:numPr>
          <w:ilvl w:val="0"/>
          <w:numId w:val="29"/>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интеграция данных дистанционного зондирования</w:t>
      </w:r>
    </w:p>
    <w:p w14:paraId="428193DD" w14:textId="77777777" w:rsidR="00307C00" w:rsidRPr="00876C36" w:rsidRDefault="00307C00" w:rsidP="00307C00">
      <w:pPr>
        <w:pStyle w:val="aa"/>
        <w:numPr>
          <w:ilvl w:val="0"/>
          <w:numId w:val="29"/>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 xml:space="preserve">разработка </w:t>
      </w:r>
      <w:r>
        <w:rPr>
          <w:rFonts w:ascii="Times New Roman" w:hAnsi="Times New Roman" w:cs="Times New Roman"/>
          <w:sz w:val="24"/>
          <w:szCs w:val="24"/>
        </w:rPr>
        <w:t xml:space="preserve">концепции </w:t>
      </w:r>
      <w:r w:rsidRPr="00876C36">
        <w:rPr>
          <w:rFonts w:ascii="Times New Roman" w:hAnsi="Times New Roman" w:cs="Times New Roman"/>
          <w:sz w:val="24"/>
          <w:szCs w:val="24"/>
        </w:rPr>
        <w:t>управления рисками, включающих мониторинг, предупреждение и меры по смягчению последствий</w:t>
      </w:r>
    </w:p>
    <w:p w14:paraId="00125709" w14:textId="77777777" w:rsidR="00307C00" w:rsidRPr="00876C36" w:rsidRDefault="00307C00" w:rsidP="00307C00">
      <w:pPr>
        <w:pStyle w:val="aa"/>
        <w:tabs>
          <w:tab w:val="left" w:pos="284"/>
        </w:tabs>
        <w:spacing w:before="120" w:after="0" w:line="240" w:lineRule="auto"/>
        <w:jc w:val="both"/>
        <w:rPr>
          <w:rFonts w:ascii="Times New Roman" w:hAnsi="Times New Roman" w:cs="Times New Roman"/>
          <w:sz w:val="24"/>
          <w:szCs w:val="24"/>
        </w:rPr>
      </w:pPr>
    </w:p>
    <w:p w14:paraId="5AA1AE43" w14:textId="77777777" w:rsidR="00307C00" w:rsidRPr="00876C36" w:rsidRDefault="00307C00" w:rsidP="00307C00">
      <w:pPr>
        <w:pStyle w:val="aa"/>
        <w:numPr>
          <w:ilvl w:val="0"/>
          <w:numId w:val="28"/>
        </w:numPr>
        <w:tabs>
          <w:tab w:val="left" w:pos="284"/>
        </w:tabs>
        <w:spacing w:before="120" w:after="0" w:line="240" w:lineRule="auto"/>
        <w:ind w:hanging="357"/>
        <w:contextualSpacing/>
        <w:jc w:val="both"/>
        <w:rPr>
          <w:rFonts w:ascii="Times New Roman" w:hAnsi="Times New Roman" w:cs="Times New Roman"/>
          <w:sz w:val="24"/>
          <w:szCs w:val="24"/>
        </w:rPr>
      </w:pPr>
      <w:r w:rsidRPr="00876C36">
        <w:rPr>
          <w:rFonts w:ascii="Times New Roman" w:hAnsi="Times New Roman" w:cs="Times New Roman"/>
          <w:sz w:val="24"/>
          <w:szCs w:val="24"/>
        </w:rPr>
        <w:t xml:space="preserve">Обеспечение консультационной поддержки национальных консультантов и сопровождение по отраслевым задачам.  Сопровождение включает полевые исследования, консультации по выполнению гидрологических расчетов, а также в моделировании и обработке данных с использованием географических информационных систем (ГИС) и данных дистанционного зондирования (ДЗЗ). </w:t>
      </w:r>
    </w:p>
    <w:p w14:paraId="07A730D0" w14:textId="77777777" w:rsidR="00307C00" w:rsidRPr="00876C36" w:rsidRDefault="00307C00" w:rsidP="00307C00">
      <w:pPr>
        <w:pStyle w:val="aa"/>
        <w:tabs>
          <w:tab w:val="left" w:pos="284"/>
        </w:tabs>
        <w:spacing w:before="120" w:after="0" w:line="240" w:lineRule="auto"/>
        <w:jc w:val="both"/>
        <w:rPr>
          <w:rFonts w:ascii="Times New Roman" w:hAnsi="Times New Roman" w:cs="Times New Roman"/>
          <w:sz w:val="24"/>
          <w:szCs w:val="24"/>
        </w:rPr>
      </w:pPr>
    </w:p>
    <w:p w14:paraId="34084EF7" w14:textId="77777777" w:rsidR="00307C00" w:rsidRPr="00876C36" w:rsidRDefault="00307C00" w:rsidP="00307C00">
      <w:pPr>
        <w:pStyle w:val="aa"/>
        <w:tabs>
          <w:tab w:val="left" w:pos="284"/>
        </w:tabs>
        <w:spacing w:after="0" w:line="240" w:lineRule="auto"/>
        <w:jc w:val="both"/>
        <w:rPr>
          <w:rFonts w:ascii="Times New Roman" w:hAnsi="Times New Roman" w:cs="Times New Roman"/>
          <w:sz w:val="24"/>
          <w:szCs w:val="24"/>
        </w:rPr>
      </w:pPr>
    </w:p>
    <w:p w14:paraId="3DCA246F" w14:textId="77777777" w:rsidR="00307C00" w:rsidRPr="00876C36" w:rsidRDefault="00307C00" w:rsidP="00307C00">
      <w:pPr>
        <w:pStyle w:val="af9"/>
        <w:jc w:val="center"/>
        <w:rPr>
          <w:rFonts w:ascii="Times New Roman" w:hAnsi="Times New Roman"/>
          <w:b/>
          <w:sz w:val="24"/>
          <w:szCs w:val="24"/>
        </w:rPr>
      </w:pPr>
      <w:r w:rsidRPr="00876C36">
        <w:rPr>
          <w:rFonts w:ascii="Times New Roman" w:hAnsi="Times New Roman"/>
          <w:b/>
          <w:sz w:val="24"/>
          <w:szCs w:val="24"/>
        </w:rPr>
        <w:t xml:space="preserve">  РЕЗУЛЬТАТЫ, СРОКИ</w:t>
      </w:r>
    </w:p>
    <w:p w14:paraId="0EE493D7" w14:textId="77777777" w:rsidR="00307C00" w:rsidRPr="00876C36" w:rsidRDefault="00307C00" w:rsidP="00307C00">
      <w:pPr>
        <w:pStyle w:val="af9"/>
        <w:jc w:val="center"/>
        <w:rPr>
          <w:rFonts w:ascii="Times New Roman" w:hAnsi="Times New Roman"/>
          <w:b/>
          <w:sz w:val="24"/>
          <w:szCs w:val="24"/>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523"/>
        <w:gridCol w:w="2268"/>
      </w:tblGrid>
      <w:tr w:rsidR="00307C00" w:rsidRPr="00876C36" w14:paraId="5F7FE615" w14:textId="77777777" w:rsidTr="0021747E">
        <w:tc>
          <w:tcPr>
            <w:tcW w:w="565" w:type="dxa"/>
            <w:tcBorders>
              <w:top w:val="single" w:sz="4" w:space="0" w:color="000000"/>
              <w:left w:val="single" w:sz="4" w:space="0" w:color="000000"/>
              <w:bottom w:val="single" w:sz="4" w:space="0" w:color="000000"/>
              <w:right w:val="single" w:sz="4" w:space="0" w:color="000000"/>
            </w:tcBorders>
            <w:hideMark/>
          </w:tcPr>
          <w:p w14:paraId="72084697" w14:textId="77777777" w:rsidR="00307C00" w:rsidRPr="00876C36" w:rsidRDefault="00307C00" w:rsidP="0021747E">
            <w:pPr>
              <w:pStyle w:val="af9"/>
              <w:jc w:val="center"/>
              <w:rPr>
                <w:rFonts w:ascii="Times New Roman" w:hAnsi="Times New Roman"/>
                <w:b/>
                <w:sz w:val="24"/>
                <w:szCs w:val="24"/>
              </w:rPr>
            </w:pPr>
            <w:r w:rsidRPr="00876C36">
              <w:rPr>
                <w:rFonts w:ascii="Times New Roman" w:hAnsi="Times New Roman"/>
                <w:b/>
                <w:sz w:val="24"/>
                <w:szCs w:val="24"/>
              </w:rPr>
              <w:t>№</w:t>
            </w:r>
          </w:p>
          <w:p w14:paraId="4289047E" w14:textId="77777777" w:rsidR="00307C00" w:rsidRPr="00876C36" w:rsidRDefault="00307C00" w:rsidP="0021747E">
            <w:pPr>
              <w:pStyle w:val="af9"/>
              <w:jc w:val="center"/>
              <w:rPr>
                <w:rFonts w:ascii="Times New Roman" w:hAnsi="Times New Roman"/>
                <w:b/>
                <w:sz w:val="24"/>
                <w:szCs w:val="24"/>
              </w:rPr>
            </w:pPr>
            <w:r w:rsidRPr="00876C36">
              <w:rPr>
                <w:rFonts w:ascii="Times New Roman" w:hAnsi="Times New Roman"/>
                <w:b/>
                <w:sz w:val="24"/>
                <w:szCs w:val="24"/>
              </w:rPr>
              <w:t>п/п</w:t>
            </w:r>
          </w:p>
        </w:tc>
        <w:tc>
          <w:tcPr>
            <w:tcW w:w="6523" w:type="dxa"/>
            <w:tcBorders>
              <w:top w:val="single" w:sz="4" w:space="0" w:color="000000"/>
              <w:left w:val="single" w:sz="4" w:space="0" w:color="000000"/>
              <w:bottom w:val="single" w:sz="4" w:space="0" w:color="000000"/>
              <w:right w:val="single" w:sz="4" w:space="0" w:color="000000"/>
            </w:tcBorders>
            <w:hideMark/>
          </w:tcPr>
          <w:p w14:paraId="1D7E3682" w14:textId="77777777" w:rsidR="00307C00" w:rsidRPr="00876C36" w:rsidRDefault="00307C00" w:rsidP="0021747E">
            <w:pPr>
              <w:pStyle w:val="af9"/>
              <w:spacing w:after="60"/>
              <w:jc w:val="center"/>
              <w:rPr>
                <w:rFonts w:ascii="Times New Roman" w:hAnsi="Times New Roman"/>
                <w:b/>
                <w:sz w:val="24"/>
                <w:szCs w:val="24"/>
              </w:rPr>
            </w:pPr>
            <w:r w:rsidRPr="00876C36">
              <w:rPr>
                <w:rFonts w:ascii="Times New Roman" w:hAnsi="Times New Roman"/>
                <w:b/>
                <w:sz w:val="24"/>
                <w:szCs w:val="24"/>
              </w:rPr>
              <w:t>Результаты</w:t>
            </w:r>
          </w:p>
        </w:tc>
        <w:tc>
          <w:tcPr>
            <w:tcW w:w="2268" w:type="dxa"/>
            <w:tcBorders>
              <w:top w:val="single" w:sz="4" w:space="0" w:color="000000"/>
              <w:left w:val="single" w:sz="4" w:space="0" w:color="000000"/>
              <w:bottom w:val="single" w:sz="4" w:space="0" w:color="000000"/>
              <w:right w:val="single" w:sz="4" w:space="0" w:color="000000"/>
            </w:tcBorders>
            <w:hideMark/>
          </w:tcPr>
          <w:p w14:paraId="0DFDDFD0" w14:textId="77777777" w:rsidR="00307C00" w:rsidRPr="00876C36" w:rsidRDefault="00307C00" w:rsidP="0021747E">
            <w:pPr>
              <w:pStyle w:val="af9"/>
              <w:jc w:val="center"/>
              <w:rPr>
                <w:rFonts w:ascii="Times New Roman" w:hAnsi="Times New Roman"/>
                <w:b/>
                <w:sz w:val="24"/>
                <w:szCs w:val="24"/>
              </w:rPr>
            </w:pPr>
            <w:r w:rsidRPr="00876C36">
              <w:rPr>
                <w:rFonts w:ascii="Times New Roman" w:hAnsi="Times New Roman"/>
                <w:b/>
                <w:sz w:val="24"/>
                <w:szCs w:val="24"/>
              </w:rPr>
              <w:t>Срок предоставления</w:t>
            </w:r>
          </w:p>
        </w:tc>
      </w:tr>
      <w:tr w:rsidR="00307C00" w:rsidRPr="00876C36" w14:paraId="27DB4CCA" w14:textId="77777777" w:rsidTr="0021747E">
        <w:trPr>
          <w:trHeight w:val="274"/>
        </w:trPr>
        <w:tc>
          <w:tcPr>
            <w:tcW w:w="565" w:type="dxa"/>
            <w:tcBorders>
              <w:top w:val="single" w:sz="4" w:space="0" w:color="000000"/>
              <w:left w:val="single" w:sz="4" w:space="0" w:color="000000"/>
              <w:bottom w:val="single" w:sz="4" w:space="0" w:color="000000"/>
              <w:right w:val="single" w:sz="4" w:space="0" w:color="000000"/>
            </w:tcBorders>
          </w:tcPr>
          <w:p w14:paraId="48AAA452" w14:textId="77777777" w:rsidR="00307C00" w:rsidRPr="00876C36" w:rsidRDefault="00307C00" w:rsidP="00307C00">
            <w:pPr>
              <w:pStyle w:val="af9"/>
              <w:numPr>
                <w:ilvl w:val="0"/>
                <w:numId w:val="9"/>
              </w:numPr>
              <w:ind w:left="720" w:hanging="692"/>
              <w:jc w:val="center"/>
              <w:rPr>
                <w:rFonts w:ascii="Times New Roman" w:hAnsi="Times New Roman"/>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556EBED2" w14:textId="77777777" w:rsidR="00307C00" w:rsidRPr="002E796A" w:rsidRDefault="00307C00" w:rsidP="0021747E">
            <w:pPr>
              <w:tabs>
                <w:tab w:val="left" w:pos="284"/>
              </w:tabs>
              <w:spacing w:before="120" w:after="0" w:line="240" w:lineRule="auto"/>
              <w:ind w:left="28"/>
              <w:jc w:val="both"/>
              <w:rPr>
                <w:rFonts w:ascii="Times New Roman" w:hAnsi="Times New Roman" w:cs="Times New Roman"/>
                <w:sz w:val="24"/>
                <w:szCs w:val="24"/>
              </w:rPr>
            </w:pPr>
            <w:r w:rsidRPr="002E796A">
              <w:rPr>
                <w:rFonts w:ascii="Times New Roman" w:hAnsi="Times New Roman" w:cs="Times New Roman"/>
                <w:sz w:val="24"/>
                <w:szCs w:val="24"/>
              </w:rPr>
              <w:t>Подготовлен отчет об оказанных услугах по пункту 1 объема услуг, содержащий подтверждающие материалы (Анализ и оценка передового зарубежного опыта моделирования прорыва моренных озер и рекомендации по адаптации международного опыта для Казахстана)</w:t>
            </w:r>
          </w:p>
        </w:tc>
        <w:tc>
          <w:tcPr>
            <w:tcW w:w="2268" w:type="dxa"/>
            <w:tcBorders>
              <w:top w:val="single" w:sz="4" w:space="0" w:color="000000"/>
              <w:left w:val="single" w:sz="4" w:space="0" w:color="000000"/>
              <w:bottom w:val="single" w:sz="4" w:space="0" w:color="000000"/>
              <w:right w:val="single" w:sz="4" w:space="0" w:color="000000"/>
            </w:tcBorders>
            <w:vAlign w:val="center"/>
          </w:tcPr>
          <w:p w14:paraId="149B60BF" w14:textId="77777777" w:rsidR="00307C00" w:rsidRPr="00876C36" w:rsidRDefault="00307C00" w:rsidP="0021747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lang w:val="en-US"/>
              </w:rPr>
              <w:t>3</w:t>
            </w:r>
            <w:r w:rsidRPr="00876C36">
              <w:rPr>
                <w:rFonts w:ascii="Times New Roman" w:eastAsia="Times New Roman" w:hAnsi="Times New Roman"/>
                <w:bCs/>
                <w:sz w:val="24"/>
                <w:szCs w:val="24"/>
              </w:rPr>
              <w:t xml:space="preserve"> недели с даты подписания договора</w:t>
            </w:r>
          </w:p>
        </w:tc>
      </w:tr>
      <w:tr w:rsidR="00307C00" w:rsidRPr="00876C36" w14:paraId="5342D5CC" w14:textId="77777777" w:rsidTr="0021747E">
        <w:trPr>
          <w:trHeight w:val="274"/>
        </w:trPr>
        <w:tc>
          <w:tcPr>
            <w:tcW w:w="565" w:type="dxa"/>
            <w:tcBorders>
              <w:top w:val="single" w:sz="4" w:space="0" w:color="000000"/>
              <w:left w:val="single" w:sz="4" w:space="0" w:color="000000"/>
              <w:bottom w:val="single" w:sz="4" w:space="0" w:color="000000"/>
              <w:right w:val="single" w:sz="4" w:space="0" w:color="000000"/>
            </w:tcBorders>
          </w:tcPr>
          <w:p w14:paraId="231DAD36" w14:textId="77777777" w:rsidR="00307C00" w:rsidRPr="00876C36" w:rsidRDefault="00307C00" w:rsidP="00307C00">
            <w:pPr>
              <w:pStyle w:val="af9"/>
              <w:numPr>
                <w:ilvl w:val="0"/>
                <w:numId w:val="9"/>
              </w:numPr>
              <w:ind w:left="720" w:hanging="692"/>
              <w:jc w:val="center"/>
              <w:rPr>
                <w:rFonts w:ascii="Times New Roman" w:hAnsi="Times New Roman"/>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448AC390" w14:textId="77777777" w:rsidR="00307C00" w:rsidRPr="00876C36" w:rsidRDefault="00307C00" w:rsidP="0021747E">
            <w:pPr>
              <w:tabs>
                <w:tab w:val="left" w:pos="284"/>
              </w:tabs>
              <w:spacing w:before="120" w:after="0" w:line="240" w:lineRule="auto"/>
              <w:ind w:left="28"/>
              <w:jc w:val="both"/>
              <w:rPr>
                <w:rFonts w:ascii="Times New Roman" w:hAnsi="Times New Roman" w:cs="Times New Roman"/>
                <w:sz w:val="24"/>
                <w:szCs w:val="24"/>
              </w:rPr>
            </w:pPr>
            <w:r w:rsidRPr="002E796A">
              <w:rPr>
                <w:rFonts w:ascii="Times New Roman" w:hAnsi="Times New Roman" w:cs="Times New Roman"/>
                <w:sz w:val="24"/>
                <w:szCs w:val="24"/>
              </w:rPr>
              <w:t>Подготовлен отчет об оказанных услугах по пункту 2 объема услуг, содержащий подтверждающие материалы (Обеспечена консультационная поддержка национальных консультантов и сопровождение по отраслевым задачам)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1A7D4814" w14:textId="77777777" w:rsidR="00307C00" w:rsidRPr="00876C36" w:rsidRDefault="00307C00" w:rsidP="0021747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6</w:t>
            </w:r>
            <w:r w:rsidRPr="00876C36">
              <w:rPr>
                <w:rFonts w:ascii="Times New Roman" w:eastAsia="Times New Roman" w:hAnsi="Times New Roman"/>
                <w:bCs/>
                <w:sz w:val="24"/>
                <w:szCs w:val="24"/>
              </w:rPr>
              <w:t xml:space="preserve"> недель с даты подписания договора</w:t>
            </w:r>
          </w:p>
        </w:tc>
      </w:tr>
    </w:tbl>
    <w:p w14:paraId="4610C53B" w14:textId="77777777" w:rsidR="00307C00" w:rsidRPr="00876C36" w:rsidRDefault="00307C00" w:rsidP="00307C00">
      <w:pPr>
        <w:pStyle w:val="aa"/>
        <w:tabs>
          <w:tab w:val="left" w:pos="284"/>
        </w:tabs>
        <w:spacing w:after="0" w:line="240" w:lineRule="auto"/>
        <w:jc w:val="both"/>
        <w:rPr>
          <w:rFonts w:ascii="Times New Roman" w:hAnsi="Times New Roman" w:cs="Times New Roman"/>
          <w:b/>
          <w:sz w:val="24"/>
          <w:szCs w:val="24"/>
        </w:rPr>
      </w:pPr>
    </w:p>
    <w:p w14:paraId="0C6B4546" w14:textId="77777777" w:rsidR="00307C00" w:rsidRPr="00876C36" w:rsidRDefault="00307C00" w:rsidP="00307C00">
      <w:pPr>
        <w:spacing w:after="0"/>
        <w:jc w:val="both"/>
        <w:rPr>
          <w:rFonts w:ascii="Times New Roman" w:hAnsi="Times New Roman" w:cs="Times New Roman"/>
          <w:b/>
          <w:sz w:val="24"/>
          <w:szCs w:val="24"/>
        </w:rPr>
      </w:pPr>
      <w:r w:rsidRPr="00876C36">
        <w:rPr>
          <w:rFonts w:ascii="Times New Roman" w:hAnsi="Times New Roman" w:cs="Times New Roman"/>
          <w:b/>
          <w:sz w:val="24"/>
          <w:szCs w:val="24"/>
        </w:rPr>
        <w:lastRenderedPageBreak/>
        <w:t xml:space="preserve">Командировка: </w:t>
      </w:r>
    </w:p>
    <w:p w14:paraId="0A4D43EF" w14:textId="77777777" w:rsidR="00307C00" w:rsidRPr="00876C36" w:rsidRDefault="00307C00" w:rsidP="00307C00">
      <w:pPr>
        <w:spacing w:after="0"/>
        <w:jc w:val="both"/>
        <w:rPr>
          <w:rFonts w:ascii="Times New Roman" w:hAnsi="Times New Roman" w:cs="Times New Roman"/>
          <w:b/>
          <w:sz w:val="24"/>
          <w:szCs w:val="24"/>
          <w:u w:val="single"/>
        </w:rPr>
      </w:pPr>
      <w:r w:rsidRPr="00876C36">
        <w:rPr>
          <w:rFonts w:ascii="Times New Roman" w:hAnsi="Times New Roman" w:cs="Times New Roman"/>
          <w:sz w:val="24"/>
          <w:szCs w:val="24"/>
        </w:rPr>
        <w:t>Командировки по данной технической спецификации не предусматриваются</w:t>
      </w:r>
    </w:p>
    <w:p w14:paraId="5133CF76" w14:textId="77777777" w:rsidR="00307C00" w:rsidRDefault="00307C00" w:rsidP="00307C00">
      <w:pPr>
        <w:spacing w:after="0"/>
        <w:jc w:val="both"/>
        <w:rPr>
          <w:rFonts w:ascii="Times New Roman" w:hAnsi="Times New Roman" w:cs="Times New Roman"/>
          <w:b/>
          <w:sz w:val="24"/>
          <w:szCs w:val="24"/>
          <w:u w:val="single"/>
        </w:rPr>
      </w:pPr>
    </w:p>
    <w:p w14:paraId="4BAABF14" w14:textId="77777777" w:rsidR="00307C00" w:rsidRDefault="00307C00" w:rsidP="00307C00">
      <w:pPr>
        <w:spacing w:after="0"/>
        <w:jc w:val="both"/>
        <w:rPr>
          <w:rFonts w:ascii="Times New Roman" w:hAnsi="Times New Roman" w:cs="Times New Roman"/>
          <w:b/>
          <w:sz w:val="24"/>
          <w:szCs w:val="24"/>
          <w:u w:val="single"/>
        </w:rPr>
      </w:pPr>
    </w:p>
    <w:p w14:paraId="70713A9A" w14:textId="77777777" w:rsidR="00307C00" w:rsidRDefault="00307C00" w:rsidP="00307C00">
      <w:pPr>
        <w:spacing w:after="0"/>
        <w:jc w:val="both"/>
        <w:rPr>
          <w:rFonts w:ascii="Times New Roman" w:hAnsi="Times New Roman" w:cs="Times New Roman"/>
          <w:b/>
          <w:sz w:val="24"/>
          <w:szCs w:val="24"/>
          <w:u w:val="single"/>
        </w:rPr>
      </w:pPr>
    </w:p>
    <w:p w14:paraId="42E22C11" w14:textId="77777777" w:rsidR="00307C00" w:rsidRPr="00876C36" w:rsidRDefault="00307C00" w:rsidP="00307C00">
      <w:pPr>
        <w:spacing w:after="0"/>
        <w:jc w:val="both"/>
        <w:rPr>
          <w:rFonts w:ascii="Times New Roman" w:hAnsi="Times New Roman" w:cs="Times New Roman"/>
          <w:b/>
          <w:sz w:val="24"/>
          <w:szCs w:val="24"/>
        </w:rPr>
      </w:pPr>
      <w:r w:rsidRPr="00876C36">
        <w:rPr>
          <w:rFonts w:ascii="Times New Roman" w:hAnsi="Times New Roman" w:cs="Times New Roman"/>
          <w:b/>
          <w:sz w:val="24"/>
          <w:szCs w:val="24"/>
        </w:rPr>
        <w:t>Примечание:</w:t>
      </w:r>
    </w:p>
    <w:p w14:paraId="79C16768" w14:textId="77777777" w:rsidR="00307C00" w:rsidRPr="00876C36" w:rsidRDefault="00307C00" w:rsidP="00307C00">
      <w:pPr>
        <w:pStyle w:val="a6"/>
        <w:numPr>
          <w:ilvl w:val="0"/>
          <w:numId w:val="12"/>
        </w:numPr>
        <w:tabs>
          <w:tab w:val="left" w:pos="709"/>
        </w:tabs>
        <w:spacing w:before="60"/>
        <w:rPr>
          <w:rFonts w:ascii="Times New Roman" w:hAnsi="Times New Roman"/>
        </w:rPr>
      </w:pPr>
      <w:r w:rsidRPr="00876C36">
        <w:rPr>
          <w:rFonts w:ascii="Times New Roman" w:hAnsi="Times New Roman"/>
        </w:rPr>
        <w:t xml:space="preserve">Исполнитель несет ответственность </w:t>
      </w:r>
      <w:r w:rsidRPr="00876C36">
        <w:rPr>
          <w:rFonts w:ascii="Times New Roman" w:hAnsi="Times New Roman"/>
          <w:lang w:val="kk-KZ"/>
        </w:rPr>
        <w:t>з</w:t>
      </w:r>
      <w:r w:rsidRPr="00876C36">
        <w:rPr>
          <w:rFonts w:ascii="Times New Roman" w:hAnsi="Times New Roman"/>
        </w:rPr>
        <w:t xml:space="preserve">а качество подготовленных </w:t>
      </w:r>
      <w:r w:rsidRPr="00876C36">
        <w:rPr>
          <w:rFonts w:ascii="Times New Roman" w:hAnsi="Times New Roman"/>
          <w:lang w:val="kk-KZ"/>
        </w:rPr>
        <w:t>материалов</w:t>
      </w:r>
      <w:r w:rsidRPr="00876C36">
        <w:rPr>
          <w:rFonts w:ascii="Times New Roman" w:hAnsi="Times New Roman"/>
        </w:rPr>
        <w:t xml:space="preserve"> в рамках своих обязанностей; </w:t>
      </w:r>
    </w:p>
    <w:p w14:paraId="0BA8FBD1" w14:textId="77777777" w:rsidR="00307C00" w:rsidRPr="00876C36" w:rsidRDefault="00307C00" w:rsidP="00307C00">
      <w:pPr>
        <w:numPr>
          <w:ilvl w:val="0"/>
          <w:numId w:val="12"/>
        </w:numPr>
        <w:spacing w:after="0" w:line="240" w:lineRule="auto"/>
        <w:contextualSpacing/>
        <w:jc w:val="both"/>
        <w:rPr>
          <w:rFonts w:ascii="Times New Roman" w:hAnsi="Times New Roman" w:cs="Times New Roman"/>
          <w:sz w:val="24"/>
          <w:szCs w:val="24"/>
        </w:rPr>
      </w:pPr>
      <w:r w:rsidRPr="00876C36">
        <w:rPr>
          <w:rFonts w:ascii="Times New Roman" w:hAnsi="Times New Roman" w:cs="Times New Roman"/>
          <w:sz w:val="24"/>
          <w:szCs w:val="24"/>
        </w:rPr>
        <w:t>Исполнитель готовит отчеты на русском языке;</w:t>
      </w:r>
    </w:p>
    <w:p w14:paraId="6CD13E4A" w14:textId="77777777" w:rsidR="00307C00" w:rsidRPr="00876C36" w:rsidRDefault="00307C00" w:rsidP="00307C00">
      <w:pPr>
        <w:numPr>
          <w:ilvl w:val="0"/>
          <w:numId w:val="12"/>
        </w:numPr>
        <w:spacing w:after="0" w:line="240" w:lineRule="auto"/>
        <w:contextualSpacing/>
        <w:jc w:val="both"/>
        <w:rPr>
          <w:rFonts w:ascii="Times New Roman" w:hAnsi="Times New Roman" w:cs="Times New Roman"/>
          <w:sz w:val="24"/>
          <w:szCs w:val="24"/>
        </w:rPr>
      </w:pPr>
      <w:r w:rsidRPr="00876C36">
        <w:rPr>
          <w:rFonts w:ascii="Times New Roman" w:hAnsi="Times New Roman" w:cs="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324F9405" w14:textId="77777777" w:rsidR="00307C00" w:rsidRPr="00876C36" w:rsidRDefault="00307C00" w:rsidP="00307C00">
      <w:pPr>
        <w:spacing w:after="0"/>
        <w:jc w:val="both"/>
        <w:rPr>
          <w:rFonts w:ascii="Times New Roman" w:hAnsi="Times New Roman" w:cs="Times New Roman"/>
          <w:b/>
          <w:sz w:val="24"/>
          <w:szCs w:val="24"/>
          <w:u w:val="single"/>
        </w:rPr>
      </w:pPr>
    </w:p>
    <w:p w14:paraId="31EE5677" w14:textId="77777777" w:rsidR="00307C00" w:rsidRPr="00876C36" w:rsidRDefault="00307C00" w:rsidP="00307C00">
      <w:pPr>
        <w:spacing w:after="0"/>
        <w:jc w:val="both"/>
        <w:rPr>
          <w:rFonts w:ascii="Times New Roman" w:hAnsi="Times New Roman" w:cs="Times New Roman"/>
          <w:b/>
          <w:sz w:val="24"/>
          <w:szCs w:val="24"/>
        </w:rPr>
      </w:pPr>
      <w:r w:rsidRPr="00876C36">
        <w:rPr>
          <w:rFonts w:ascii="Times New Roman" w:hAnsi="Times New Roman" w:cs="Times New Roman"/>
          <w:b/>
          <w:sz w:val="24"/>
          <w:szCs w:val="24"/>
        </w:rPr>
        <w:t>Основные условия:</w:t>
      </w:r>
    </w:p>
    <w:p w14:paraId="1F77D41F" w14:textId="77777777" w:rsidR="00307C00" w:rsidRPr="00876C36" w:rsidRDefault="00307C00" w:rsidP="00307C00">
      <w:pPr>
        <w:pStyle w:val="a6"/>
        <w:numPr>
          <w:ilvl w:val="0"/>
          <w:numId w:val="12"/>
        </w:numPr>
        <w:tabs>
          <w:tab w:val="left" w:pos="709"/>
        </w:tabs>
        <w:spacing w:before="60"/>
        <w:rPr>
          <w:rFonts w:ascii="Times New Roman" w:hAnsi="Times New Roman"/>
        </w:rPr>
      </w:pPr>
      <w:r w:rsidRPr="00876C36">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53116847" w14:textId="77777777" w:rsidR="00307C00" w:rsidRPr="00876C36" w:rsidRDefault="00307C00" w:rsidP="00307C00">
      <w:pPr>
        <w:pStyle w:val="a6"/>
        <w:numPr>
          <w:ilvl w:val="0"/>
          <w:numId w:val="12"/>
        </w:numPr>
        <w:tabs>
          <w:tab w:val="left" w:pos="709"/>
        </w:tabs>
        <w:spacing w:before="60"/>
        <w:rPr>
          <w:rFonts w:ascii="Times New Roman" w:hAnsi="Times New Roman"/>
        </w:rPr>
      </w:pPr>
      <w:r w:rsidRPr="00876C36">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5DDA3C6A" w14:textId="77777777" w:rsidR="00307C00" w:rsidRPr="00876C36" w:rsidRDefault="00307C00" w:rsidP="00307C00">
      <w:pPr>
        <w:pStyle w:val="a6"/>
        <w:numPr>
          <w:ilvl w:val="0"/>
          <w:numId w:val="12"/>
        </w:numPr>
        <w:tabs>
          <w:tab w:val="left" w:pos="709"/>
        </w:tabs>
        <w:spacing w:before="60"/>
        <w:rPr>
          <w:rFonts w:ascii="Times New Roman" w:hAnsi="Times New Roman"/>
          <w:b/>
          <w:u w:val="single"/>
        </w:rPr>
      </w:pPr>
      <w:r w:rsidRPr="00876C36">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184C996F" w14:textId="77777777" w:rsidR="00307C00" w:rsidRPr="00876C36" w:rsidRDefault="00307C00" w:rsidP="00307C00">
      <w:pPr>
        <w:spacing w:after="0"/>
        <w:jc w:val="both"/>
        <w:rPr>
          <w:rFonts w:ascii="Times New Roman" w:hAnsi="Times New Roman" w:cs="Times New Roman"/>
          <w:b/>
          <w:sz w:val="24"/>
          <w:szCs w:val="24"/>
          <w:u w:val="single"/>
          <w:lang w:val="x-none"/>
        </w:rPr>
      </w:pPr>
    </w:p>
    <w:p w14:paraId="4DA6F284" w14:textId="77777777" w:rsidR="00307C00" w:rsidRPr="00876C36" w:rsidRDefault="00307C00" w:rsidP="00307C00">
      <w:pPr>
        <w:spacing w:after="0"/>
        <w:jc w:val="both"/>
        <w:rPr>
          <w:rFonts w:ascii="Times New Roman" w:hAnsi="Times New Roman" w:cs="Times New Roman"/>
          <w:b/>
          <w:sz w:val="24"/>
          <w:szCs w:val="24"/>
        </w:rPr>
      </w:pPr>
      <w:r w:rsidRPr="00876C36">
        <w:rPr>
          <w:rFonts w:ascii="Times New Roman" w:hAnsi="Times New Roman" w:cs="Times New Roman"/>
          <w:b/>
          <w:sz w:val="24"/>
          <w:szCs w:val="24"/>
        </w:rPr>
        <w:t>График платежей:</w:t>
      </w:r>
    </w:p>
    <w:p w14:paraId="18B29ED4" w14:textId="77777777" w:rsidR="00307C00" w:rsidRPr="00876C36" w:rsidRDefault="00307C00" w:rsidP="00307C00">
      <w:pPr>
        <w:jc w:val="both"/>
        <w:rPr>
          <w:rFonts w:ascii="Times New Roman" w:hAnsi="Times New Roman" w:cs="Times New Roman"/>
          <w:bCs/>
          <w:sz w:val="24"/>
          <w:szCs w:val="24"/>
          <w:lang w:val="kk-KZ"/>
        </w:rPr>
      </w:pPr>
      <w:r w:rsidRPr="00876C36">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307C00" w:rsidRPr="00876C36" w14:paraId="1ACCCC28" w14:textId="77777777" w:rsidTr="0021747E">
        <w:trPr>
          <w:jc w:val="center"/>
        </w:trPr>
        <w:tc>
          <w:tcPr>
            <w:tcW w:w="1440" w:type="dxa"/>
            <w:tcBorders>
              <w:top w:val="single" w:sz="4" w:space="0" w:color="000001"/>
              <w:left w:val="single" w:sz="4" w:space="0" w:color="000001"/>
              <w:bottom w:val="single" w:sz="4" w:space="0" w:color="000001"/>
            </w:tcBorders>
            <w:shd w:val="clear" w:color="auto" w:fill="7F7F7F"/>
          </w:tcPr>
          <w:p w14:paraId="1783DB92" w14:textId="77777777" w:rsidR="00307C00" w:rsidRPr="00876C36" w:rsidRDefault="00307C00" w:rsidP="0021747E">
            <w:pPr>
              <w:jc w:val="center"/>
              <w:rPr>
                <w:rFonts w:ascii="Times New Roman" w:hAnsi="Times New Roman" w:cs="Times New Roman"/>
                <w:b/>
                <w:bCs/>
                <w:color w:val="FFFFFF"/>
                <w:sz w:val="24"/>
                <w:szCs w:val="24"/>
              </w:rPr>
            </w:pPr>
            <w:r w:rsidRPr="00876C36">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388B3E7D" w14:textId="77777777" w:rsidR="00307C00" w:rsidRPr="00876C36" w:rsidRDefault="00307C00" w:rsidP="0021747E">
            <w:pPr>
              <w:jc w:val="center"/>
              <w:rPr>
                <w:rFonts w:ascii="Times New Roman" w:hAnsi="Times New Roman" w:cs="Times New Roman"/>
                <w:b/>
                <w:bCs/>
                <w:sz w:val="24"/>
                <w:szCs w:val="24"/>
              </w:rPr>
            </w:pPr>
            <w:r w:rsidRPr="00876C36">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50E92211" w14:textId="77777777" w:rsidR="00307C00" w:rsidRPr="00876C36" w:rsidRDefault="00307C00" w:rsidP="0021747E">
            <w:pPr>
              <w:jc w:val="center"/>
              <w:rPr>
                <w:rFonts w:ascii="Times New Roman" w:hAnsi="Times New Roman" w:cs="Times New Roman"/>
                <w:b/>
                <w:bCs/>
                <w:sz w:val="24"/>
                <w:szCs w:val="24"/>
              </w:rPr>
            </w:pPr>
            <w:r w:rsidRPr="00876C36">
              <w:rPr>
                <w:rFonts w:ascii="Times New Roman" w:hAnsi="Times New Roman" w:cs="Times New Roman"/>
                <w:b/>
                <w:bCs/>
                <w:color w:val="FFFFFF"/>
                <w:sz w:val="24"/>
                <w:szCs w:val="24"/>
              </w:rPr>
              <w:t>Результаты</w:t>
            </w:r>
          </w:p>
        </w:tc>
      </w:tr>
      <w:tr w:rsidR="00307C00" w:rsidRPr="00876C36" w14:paraId="7706F7BD" w14:textId="77777777" w:rsidTr="0021747E">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3DC0D62D" w14:textId="77777777" w:rsidR="00307C00" w:rsidRPr="00876C36" w:rsidRDefault="00307C00" w:rsidP="0021747E">
            <w:pPr>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29E5464E" w14:textId="77777777" w:rsidR="00307C00" w:rsidRPr="00876C36" w:rsidRDefault="00307C00" w:rsidP="0021747E">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5</w:t>
            </w:r>
            <w:r w:rsidRPr="00876C36">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BC6DC86" w14:textId="77777777" w:rsidR="00307C00" w:rsidRPr="00876C36" w:rsidRDefault="00307C00" w:rsidP="0021747E">
            <w:pPr>
              <w:tabs>
                <w:tab w:val="left" w:pos="284"/>
              </w:tabs>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Результат 1</w:t>
            </w:r>
          </w:p>
        </w:tc>
      </w:tr>
      <w:tr w:rsidR="00307C00" w:rsidRPr="00876C36" w14:paraId="33005257" w14:textId="77777777" w:rsidTr="0021747E">
        <w:trPr>
          <w:jc w:val="center"/>
        </w:trPr>
        <w:tc>
          <w:tcPr>
            <w:tcW w:w="1440" w:type="dxa"/>
            <w:tcBorders>
              <w:top w:val="single" w:sz="4" w:space="0" w:color="000001"/>
              <w:left w:val="single" w:sz="4" w:space="0" w:color="000001"/>
              <w:bottom w:val="single" w:sz="4" w:space="0" w:color="000001"/>
            </w:tcBorders>
            <w:shd w:val="clear" w:color="auto" w:fill="FFFFFF"/>
          </w:tcPr>
          <w:p w14:paraId="615AFF8D" w14:textId="77777777" w:rsidR="00307C00" w:rsidRPr="00876C36" w:rsidRDefault="00307C00" w:rsidP="0021747E">
            <w:pPr>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B0AA1A8" w14:textId="77777777" w:rsidR="00307C00" w:rsidRPr="00876C36" w:rsidRDefault="00307C00" w:rsidP="0021747E">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5</w:t>
            </w:r>
            <w:r w:rsidRPr="00876C36">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1E89746" w14:textId="77777777" w:rsidR="00307C00" w:rsidRPr="00876C36" w:rsidRDefault="00307C00" w:rsidP="0021747E">
            <w:pPr>
              <w:tabs>
                <w:tab w:val="left" w:pos="284"/>
              </w:tabs>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Результат 2</w:t>
            </w:r>
          </w:p>
        </w:tc>
      </w:tr>
    </w:tbl>
    <w:p w14:paraId="2E639B63" w14:textId="77777777" w:rsidR="00307C00" w:rsidRPr="00876C36" w:rsidRDefault="00307C00" w:rsidP="00307C00">
      <w:pPr>
        <w:spacing w:after="0"/>
        <w:jc w:val="both"/>
        <w:rPr>
          <w:rFonts w:ascii="Times New Roman" w:hAnsi="Times New Roman" w:cs="Times New Roman"/>
          <w:b/>
          <w:sz w:val="24"/>
          <w:szCs w:val="24"/>
          <w:u w:val="single"/>
        </w:rPr>
      </w:pPr>
    </w:p>
    <w:p w14:paraId="3E4CFF41" w14:textId="77777777" w:rsidR="00307C00" w:rsidRPr="002002D1" w:rsidRDefault="00307C00" w:rsidP="00307C00">
      <w:pPr>
        <w:spacing w:after="0"/>
        <w:jc w:val="both"/>
        <w:rPr>
          <w:rFonts w:ascii="Times New Roman" w:hAnsi="Times New Roman" w:cs="Times New Roman"/>
          <w:sz w:val="24"/>
          <w:szCs w:val="24"/>
          <w:lang w:val="en-US"/>
        </w:rPr>
      </w:pPr>
    </w:p>
    <w:p w14:paraId="07A77A9F" w14:textId="56CE85B3" w:rsidR="009C6843" w:rsidRPr="007F719B" w:rsidRDefault="009C6843" w:rsidP="009C6843">
      <w:pPr>
        <w:pStyle w:val="af9"/>
        <w:jc w:val="center"/>
        <w:rPr>
          <w:rFonts w:ascii="Times New Roman" w:hAnsi="Times New Roman"/>
          <w:b/>
          <w:sz w:val="24"/>
          <w:szCs w:val="24"/>
        </w:rPr>
      </w:pPr>
    </w:p>
    <w:p w14:paraId="3F17C9E1" w14:textId="77777777" w:rsidR="009C6843" w:rsidRPr="007F719B" w:rsidRDefault="009C6843" w:rsidP="009C6843">
      <w:pPr>
        <w:pStyle w:val="af9"/>
        <w:jc w:val="center"/>
        <w:rPr>
          <w:rFonts w:ascii="Times New Roman" w:hAnsi="Times New Roman"/>
          <w:b/>
          <w:sz w:val="24"/>
          <w:szCs w:val="24"/>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6" w:name="_heading=h.tyjcwt" w:colFirst="0" w:colLast="0"/>
      <w:bookmarkEnd w:id="6"/>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012B429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C66B97F"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2283C9B"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2CEFC9A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900462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D145674"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343D25AB"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01CDB869" w14:textId="77777777"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70038B89" w14:textId="77777777" w:rsidR="009C6843" w:rsidRDefault="009C6843" w:rsidP="009C684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proofErr w:type="spellStart"/>
      <w:r w:rsidRPr="00CE31A2">
        <w:rPr>
          <w:rFonts w:ascii="Times New Roman" w:eastAsia="Times New Roman" w:hAnsi="Times New Roman" w:cs="Times New Roman"/>
          <w:b/>
          <w:sz w:val="24"/>
          <w:szCs w:val="24"/>
        </w:rPr>
        <w:t>орядок</w:t>
      </w:r>
      <w:proofErr w:type="spellEnd"/>
      <w:r w:rsidRPr="00CE31A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выплаты оказанных услуг</w:t>
      </w:r>
    </w:p>
    <w:p w14:paraId="530CEDB8" w14:textId="77777777" w:rsidR="009C6843" w:rsidRPr="009E2577" w:rsidRDefault="009C6843" w:rsidP="009C6843">
      <w:pPr>
        <w:spacing w:after="0" w:line="240" w:lineRule="auto"/>
        <w:jc w:val="center"/>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9E2577"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9E2577" w:rsidRDefault="009C6843"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Default="009C6843" w:rsidP="00923C8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proofErr w:type="spellStart"/>
            <w:r w:rsidRPr="00CE31A2">
              <w:rPr>
                <w:rFonts w:ascii="Times New Roman" w:eastAsia="Times New Roman" w:hAnsi="Times New Roman" w:cs="Times New Roman"/>
                <w:b/>
                <w:sz w:val="24"/>
                <w:szCs w:val="24"/>
              </w:rPr>
              <w:t>орядок</w:t>
            </w:r>
            <w:proofErr w:type="spellEnd"/>
            <w:r w:rsidRPr="00CE31A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выплаты оказанных услуг %</w:t>
            </w:r>
          </w:p>
          <w:p w14:paraId="133325EA" w14:textId="77777777" w:rsidR="009C6843" w:rsidRPr="009E2577" w:rsidRDefault="009C6843" w:rsidP="00923C88">
            <w:pPr>
              <w:jc w:val="center"/>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9E2577" w:rsidRDefault="009C6843" w:rsidP="00923C88">
            <w:pPr>
              <w:jc w:val="center"/>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9C6843" w:rsidRPr="009E2577"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9C6843" w:rsidRPr="009E2577" w:rsidRDefault="009C6843"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DA5769F" w:rsidR="009C6843" w:rsidRPr="009E2577" w:rsidRDefault="00307C00" w:rsidP="00923C88">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C6843" w:rsidRPr="009E2577">
              <w:rPr>
                <w:rFonts w:ascii="Times New Roman" w:hAnsi="Times New Roman" w:cs="Times New Roman"/>
                <w:sz w:val="24"/>
                <w:szCs w:val="24"/>
              </w:rPr>
              <w:t>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1660E76" w:rsidR="009C6843" w:rsidRPr="009E2577" w:rsidRDefault="009C6843" w:rsidP="00923C88">
            <w:pPr>
              <w:tabs>
                <w:tab w:val="left" w:pos="284"/>
              </w:tabs>
              <w:spacing w:after="0" w:line="240" w:lineRule="auto"/>
              <w:jc w:val="both"/>
              <w:rPr>
                <w:rFonts w:ascii="Times New Roman" w:hAnsi="Times New Roman" w:cs="Times New Roman"/>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9C6843" w:rsidRPr="009E2577"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9C6843" w:rsidRPr="009E2577" w:rsidRDefault="009C6843"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13CD31DE" w:rsidR="009C6843" w:rsidRPr="009E2577" w:rsidRDefault="00307C00" w:rsidP="00923C88">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C6843" w:rsidRPr="009E2577">
              <w:rPr>
                <w:rFonts w:ascii="Times New Roman" w:hAnsi="Times New Roman" w:cs="Times New Roman"/>
                <w:sz w:val="24"/>
                <w:szCs w:val="24"/>
              </w:rPr>
              <w:t>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0EF68BDD" w:rsidR="009C6843" w:rsidRPr="009E2577" w:rsidRDefault="009C6843" w:rsidP="00923C88">
            <w:pPr>
              <w:tabs>
                <w:tab w:val="left" w:pos="284"/>
              </w:tabs>
              <w:spacing w:after="0" w:line="240" w:lineRule="auto"/>
              <w:jc w:val="both"/>
              <w:rPr>
                <w:rFonts w:ascii="Times New Roman" w:hAnsi="Times New Roman" w:cs="Times New Roman"/>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3D0E0C17"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rsidTr="00307C00">
        <w:trPr>
          <w:trHeight w:val="629"/>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476C852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293E43A0"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10093" w14:textId="77777777" w:rsidR="005853D2" w:rsidRDefault="005853D2">
      <w:pPr>
        <w:spacing w:after="0" w:line="240" w:lineRule="auto"/>
      </w:pPr>
      <w:r>
        <w:separator/>
      </w:r>
    </w:p>
  </w:endnote>
  <w:endnote w:type="continuationSeparator" w:id="0">
    <w:p w14:paraId="63E0E399" w14:textId="77777777" w:rsidR="005853D2" w:rsidRDefault="0058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A12CF" w14:textId="77777777" w:rsidR="005853D2" w:rsidRDefault="005853D2">
      <w:pPr>
        <w:spacing w:after="0" w:line="240" w:lineRule="auto"/>
      </w:pPr>
      <w:r>
        <w:separator/>
      </w:r>
    </w:p>
  </w:footnote>
  <w:footnote w:type="continuationSeparator" w:id="0">
    <w:p w14:paraId="6BF7B163" w14:textId="77777777" w:rsidR="005853D2" w:rsidRDefault="00585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FA3914"/>
    <w:multiLevelType w:val="hybridMultilevel"/>
    <w:tmpl w:val="E9B8F432"/>
    <w:lvl w:ilvl="0" w:tplc="027A5BB8">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1"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4"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5"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4"/>
  </w:num>
  <w:num w:numId="2" w16cid:durableId="1780182758">
    <w:abstractNumId w:val="16"/>
  </w:num>
  <w:num w:numId="3" w16cid:durableId="1805733392">
    <w:abstractNumId w:val="21"/>
  </w:num>
  <w:num w:numId="4" w16cid:durableId="784420560">
    <w:abstractNumId w:val="17"/>
  </w:num>
  <w:num w:numId="5" w16cid:durableId="111288555">
    <w:abstractNumId w:val="3"/>
  </w:num>
  <w:num w:numId="6" w16cid:durableId="329647034">
    <w:abstractNumId w:val="9"/>
  </w:num>
  <w:num w:numId="7" w16cid:durableId="1851096169">
    <w:abstractNumId w:val="23"/>
  </w:num>
  <w:num w:numId="8" w16cid:durableId="1281035075">
    <w:abstractNumId w:val="19"/>
  </w:num>
  <w:num w:numId="9" w16cid:durableId="399257391">
    <w:abstractNumId w:val="25"/>
  </w:num>
  <w:num w:numId="10" w16cid:durableId="1604915340">
    <w:abstractNumId w:val="12"/>
  </w:num>
  <w:num w:numId="11" w16cid:durableId="2002930646">
    <w:abstractNumId w:val="8"/>
  </w:num>
  <w:num w:numId="12" w16cid:durableId="1626736590">
    <w:abstractNumId w:val="5"/>
  </w:num>
  <w:num w:numId="13" w16cid:durableId="149642358">
    <w:abstractNumId w:val="7"/>
  </w:num>
  <w:num w:numId="14" w16cid:durableId="1810703340">
    <w:abstractNumId w:val="10"/>
  </w:num>
  <w:num w:numId="15" w16cid:durableId="1420560784">
    <w:abstractNumId w:val="15"/>
  </w:num>
  <w:num w:numId="16" w16cid:durableId="606815690">
    <w:abstractNumId w:val="2"/>
  </w:num>
  <w:num w:numId="17" w16cid:durableId="295337437">
    <w:abstractNumId w:val="22"/>
  </w:num>
  <w:num w:numId="18" w16cid:durableId="1671789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0"/>
  </w:num>
  <w:num w:numId="20" w16cid:durableId="11723338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5"/>
  </w:num>
  <w:num w:numId="22" w16cid:durableId="1268347041">
    <w:abstractNumId w:val="18"/>
  </w:num>
  <w:num w:numId="23" w16cid:durableId="291714635">
    <w:abstractNumId w:val="6"/>
  </w:num>
  <w:num w:numId="24" w16cid:durableId="1347439941">
    <w:abstractNumId w:val="4"/>
  </w:num>
  <w:num w:numId="25" w16cid:durableId="558593833">
    <w:abstractNumId w:val="1"/>
  </w:num>
  <w:num w:numId="26" w16cid:durableId="1047951378">
    <w:abstractNumId w:val="0"/>
  </w:num>
  <w:num w:numId="27" w16cid:durableId="20141379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2146862">
    <w:abstractNumId w:val="11"/>
  </w:num>
  <w:num w:numId="29" w16cid:durableId="9063009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4C34"/>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4524"/>
    <w:rsid w:val="00236328"/>
    <w:rsid w:val="00237E4C"/>
    <w:rsid w:val="002500C8"/>
    <w:rsid w:val="0026580F"/>
    <w:rsid w:val="002730D4"/>
    <w:rsid w:val="00274021"/>
    <w:rsid w:val="00282699"/>
    <w:rsid w:val="00285987"/>
    <w:rsid w:val="002A40CD"/>
    <w:rsid w:val="002D633C"/>
    <w:rsid w:val="002E3DB3"/>
    <w:rsid w:val="002F46CA"/>
    <w:rsid w:val="00307C00"/>
    <w:rsid w:val="00325BE5"/>
    <w:rsid w:val="00332E13"/>
    <w:rsid w:val="003472F2"/>
    <w:rsid w:val="00355B88"/>
    <w:rsid w:val="00374208"/>
    <w:rsid w:val="00377B0C"/>
    <w:rsid w:val="003862A6"/>
    <w:rsid w:val="003909A2"/>
    <w:rsid w:val="003C577A"/>
    <w:rsid w:val="003D2BD1"/>
    <w:rsid w:val="003E6E13"/>
    <w:rsid w:val="003F424E"/>
    <w:rsid w:val="00410A1C"/>
    <w:rsid w:val="00431270"/>
    <w:rsid w:val="00452515"/>
    <w:rsid w:val="0045439A"/>
    <w:rsid w:val="004710F1"/>
    <w:rsid w:val="004773A8"/>
    <w:rsid w:val="004833BE"/>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853D2"/>
    <w:rsid w:val="005A21A0"/>
    <w:rsid w:val="005A3E41"/>
    <w:rsid w:val="005B1F04"/>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32AC1"/>
    <w:rsid w:val="00844B4F"/>
    <w:rsid w:val="008458AF"/>
    <w:rsid w:val="00853730"/>
    <w:rsid w:val="00854435"/>
    <w:rsid w:val="00866EFE"/>
    <w:rsid w:val="008B416A"/>
    <w:rsid w:val="008B785C"/>
    <w:rsid w:val="008D0ADB"/>
    <w:rsid w:val="008D271C"/>
    <w:rsid w:val="008D3A50"/>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425F"/>
    <w:rsid w:val="009C05D1"/>
    <w:rsid w:val="009C3543"/>
    <w:rsid w:val="009C455A"/>
    <w:rsid w:val="009C6843"/>
    <w:rsid w:val="009E0505"/>
    <w:rsid w:val="009F5131"/>
    <w:rsid w:val="009F6AA4"/>
    <w:rsid w:val="00A076B5"/>
    <w:rsid w:val="00A268E2"/>
    <w:rsid w:val="00A33EE9"/>
    <w:rsid w:val="00A604F2"/>
    <w:rsid w:val="00A64A00"/>
    <w:rsid w:val="00A70EEE"/>
    <w:rsid w:val="00AA111B"/>
    <w:rsid w:val="00AB3883"/>
    <w:rsid w:val="00B002E6"/>
    <w:rsid w:val="00B033B7"/>
    <w:rsid w:val="00B04A7E"/>
    <w:rsid w:val="00B055C1"/>
    <w:rsid w:val="00B05DA5"/>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6294C"/>
    <w:rsid w:val="00C74511"/>
    <w:rsid w:val="00C7720F"/>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Обычный (веб) Знак1"/>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5509</Words>
  <Characters>31405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4</cp:revision>
  <dcterms:created xsi:type="dcterms:W3CDTF">2024-07-05T11:35:00Z</dcterms:created>
  <dcterms:modified xsi:type="dcterms:W3CDTF">2024-07-09T06:10:00Z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