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1155"/>
        <w:tblW w:w="10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2268"/>
        <w:gridCol w:w="7910"/>
      </w:tblGrid>
      <w:tr w:rsidR="008E414B" w:rsidRPr="00AF5675" w14:paraId="771ABCCA" w14:textId="77777777" w:rsidTr="00EB414E">
        <w:trPr>
          <w:trHeight w:val="700"/>
        </w:trPr>
        <w:tc>
          <w:tcPr>
            <w:tcW w:w="2268" w:type="dxa"/>
            <w:tcBorders>
              <w:bottom w:val="single" w:sz="4" w:space="0" w:color="auto"/>
            </w:tcBorders>
          </w:tcPr>
          <w:p w14:paraId="0628C8F4" w14:textId="77777777" w:rsidR="008E414B" w:rsidRPr="00AF5675" w:rsidRDefault="008E414B" w:rsidP="00AF56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Образование / опыт работы</w:t>
            </w:r>
          </w:p>
        </w:tc>
        <w:tc>
          <w:tcPr>
            <w:tcW w:w="7910" w:type="dxa"/>
            <w:tcBorders>
              <w:bottom w:val="single" w:sz="4" w:space="0" w:color="auto"/>
            </w:tcBorders>
          </w:tcPr>
          <w:p w14:paraId="65B1F541" w14:textId="6F22B6BB" w:rsidR="008E414B" w:rsidRPr="00AF5675" w:rsidRDefault="005A7751" w:rsidP="00AF56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 и (или) послевузовское образование</w:t>
            </w:r>
            <w:r w:rsidR="008E414B" w:rsidRPr="00AF5675">
              <w:rPr>
                <w:rFonts w:ascii="Times New Roman" w:hAnsi="Times New Roman"/>
                <w:sz w:val="24"/>
                <w:szCs w:val="24"/>
              </w:rPr>
              <w:t xml:space="preserve"> в области социальных наук/журналистики/маркетинга. </w:t>
            </w:r>
          </w:p>
        </w:tc>
      </w:tr>
      <w:tr w:rsidR="008E414B" w:rsidRPr="00AF5675" w14:paraId="1315B4D1" w14:textId="77777777" w:rsidTr="00AF5675">
        <w:trPr>
          <w:trHeight w:val="230"/>
        </w:trPr>
        <w:tc>
          <w:tcPr>
            <w:tcW w:w="2268" w:type="dxa"/>
            <w:tcBorders>
              <w:bottom w:val="single" w:sz="4" w:space="0" w:color="auto"/>
            </w:tcBorders>
          </w:tcPr>
          <w:p w14:paraId="57C98D17" w14:textId="77777777" w:rsidR="008E414B" w:rsidRPr="00AF5675" w:rsidRDefault="008E414B" w:rsidP="00AF56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Опыт работы:</w:t>
            </w:r>
          </w:p>
        </w:tc>
        <w:tc>
          <w:tcPr>
            <w:tcW w:w="7910" w:type="dxa"/>
            <w:tcBorders>
              <w:bottom w:val="single" w:sz="4" w:space="0" w:color="auto"/>
            </w:tcBorders>
          </w:tcPr>
          <w:p w14:paraId="6A3680FF" w14:textId="77777777" w:rsidR="008E414B" w:rsidRPr="00AF5675" w:rsidRDefault="008E414B" w:rsidP="00AF56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Не менее четырех (4) лет профессионального опыта в коммуникационном и PR сопровождении проектов.</w:t>
            </w:r>
          </w:p>
          <w:p w14:paraId="47FFA814" w14:textId="48EA48F6" w:rsidR="008E414B" w:rsidRPr="00AF5675" w:rsidRDefault="008E414B" w:rsidP="00AF56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 xml:space="preserve"> Опыт подготовки и публикации статей, интервью и других материалов в области в национальных или международных СМИ. </w:t>
            </w:r>
          </w:p>
          <w:p w14:paraId="35DFE141" w14:textId="77777777" w:rsidR="008E414B" w:rsidRPr="00AF5675" w:rsidRDefault="008E414B" w:rsidP="00AF56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Опыт работы по разработке коммуникационных и информационных стратегий организаций, компаний/грантовых проектов.</w:t>
            </w:r>
          </w:p>
          <w:p w14:paraId="68D15A38" w14:textId="2035BEED" w:rsidR="008E414B" w:rsidRPr="00AF5675" w:rsidRDefault="008E414B" w:rsidP="00AF56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Опыт в подготовке пресс анонсов и пресс-релизов различных форумов, семинаров, тренингов</w:t>
            </w:r>
            <w:r w:rsidR="001A3A1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27F0DDB" w14:textId="77777777" w:rsidR="008E414B" w:rsidRPr="00AF5675" w:rsidRDefault="008E414B" w:rsidP="00AF56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Отличные навыки коммуникации и отличные навыки презентации;</w:t>
            </w:r>
          </w:p>
          <w:p w14:paraId="75CEA17A" w14:textId="77777777" w:rsidR="008E414B" w:rsidRPr="00AF5675" w:rsidRDefault="008E414B" w:rsidP="00AF56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Уверенный пользователь ПК.</w:t>
            </w:r>
          </w:p>
        </w:tc>
      </w:tr>
      <w:tr w:rsidR="008E414B" w:rsidRPr="00AF5675" w14:paraId="6DE2E9FF" w14:textId="77777777" w:rsidTr="00AF5675">
        <w:trPr>
          <w:trHeight w:val="230"/>
        </w:trPr>
        <w:tc>
          <w:tcPr>
            <w:tcW w:w="2268" w:type="dxa"/>
            <w:tcBorders>
              <w:bottom w:val="single" w:sz="4" w:space="0" w:color="auto"/>
            </w:tcBorders>
          </w:tcPr>
          <w:p w14:paraId="42C67431" w14:textId="77777777" w:rsidR="008E414B" w:rsidRPr="00AF5675" w:rsidRDefault="008E414B" w:rsidP="00AF56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Языковые требования:</w:t>
            </w:r>
          </w:p>
        </w:tc>
        <w:tc>
          <w:tcPr>
            <w:tcW w:w="7910" w:type="dxa"/>
            <w:tcBorders>
              <w:bottom w:val="single" w:sz="4" w:space="0" w:color="auto"/>
            </w:tcBorders>
          </w:tcPr>
          <w:p w14:paraId="52645377" w14:textId="77777777" w:rsidR="008E414B" w:rsidRPr="00AF5675" w:rsidRDefault="008E414B" w:rsidP="00AF56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Казахский, русский, английский</w:t>
            </w:r>
          </w:p>
        </w:tc>
      </w:tr>
    </w:tbl>
    <w:p w14:paraId="2C75B8D6" w14:textId="77777777" w:rsidR="007F7B69" w:rsidRPr="00AF5675" w:rsidRDefault="007F7B69" w:rsidP="00AF5675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454CB5EA" w14:textId="19EA235D" w:rsidR="00EB2EA4" w:rsidRPr="00AF5675" w:rsidRDefault="00AF5675" w:rsidP="00AF5675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  <w:r w:rsidRPr="00AF5675">
        <w:rPr>
          <w:rFonts w:ascii="Times New Roman" w:hAnsi="Times New Roman"/>
          <w:b/>
          <w:bCs/>
          <w:sz w:val="24"/>
          <w:szCs w:val="24"/>
        </w:rPr>
        <w:t>Квалификационные требования</w:t>
      </w:r>
    </w:p>
    <w:sectPr w:rsidR="00EB2EA4" w:rsidRPr="00AF5675" w:rsidSect="00F61992"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F50274" w14:textId="77777777" w:rsidR="00F61992" w:rsidRDefault="00F61992" w:rsidP="007F7B69">
      <w:pPr>
        <w:spacing w:after="0" w:line="240" w:lineRule="auto"/>
      </w:pPr>
      <w:r>
        <w:separator/>
      </w:r>
    </w:p>
  </w:endnote>
  <w:endnote w:type="continuationSeparator" w:id="0">
    <w:p w14:paraId="6A2AD97F" w14:textId="77777777" w:rsidR="00F61992" w:rsidRDefault="00F61992" w:rsidP="007F7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2015B7" w14:textId="77777777" w:rsidR="00F61992" w:rsidRDefault="00F61992" w:rsidP="007F7B69">
      <w:pPr>
        <w:spacing w:after="0" w:line="240" w:lineRule="auto"/>
      </w:pPr>
      <w:r>
        <w:separator/>
      </w:r>
    </w:p>
  </w:footnote>
  <w:footnote w:type="continuationSeparator" w:id="0">
    <w:p w14:paraId="4DD2BAD2" w14:textId="77777777" w:rsidR="00F61992" w:rsidRDefault="00F61992" w:rsidP="007F7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2841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A4"/>
    <w:rsid w:val="000D27D1"/>
    <w:rsid w:val="001A3A19"/>
    <w:rsid w:val="002C07DF"/>
    <w:rsid w:val="00312568"/>
    <w:rsid w:val="004F22C3"/>
    <w:rsid w:val="00502E8B"/>
    <w:rsid w:val="005A7751"/>
    <w:rsid w:val="00772BB5"/>
    <w:rsid w:val="0079722B"/>
    <w:rsid w:val="007F7B69"/>
    <w:rsid w:val="008E414B"/>
    <w:rsid w:val="00A516CC"/>
    <w:rsid w:val="00AF5675"/>
    <w:rsid w:val="00CB2383"/>
    <w:rsid w:val="00DC0A16"/>
    <w:rsid w:val="00EB2EA4"/>
    <w:rsid w:val="00EB414E"/>
    <w:rsid w:val="00F6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98E3"/>
  <w15:chartTrackingRefBased/>
  <w15:docId w15:val="{1F9F3E0E-4EC8-452B-A159-D0C52099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56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312568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568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7F7B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F7B69"/>
    <w:rPr>
      <w:rFonts w:ascii="Calibri" w:eastAsia="Calibri" w:hAnsi="Calibri" w:cs="Times New Roman"/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7F7B69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7F7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B69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Assylay Yegemberdiyeva</dc:creator>
  <cp:keywords/>
  <dc:description/>
  <cp:lastModifiedBy>Daniyar Zhanarys</cp:lastModifiedBy>
  <cp:revision>10</cp:revision>
  <dcterms:created xsi:type="dcterms:W3CDTF">2023-11-09T07:28:00Z</dcterms:created>
  <dcterms:modified xsi:type="dcterms:W3CDTF">2024-05-02T07:33:00Z</dcterms:modified>
</cp:coreProperties>
</file>