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05871" w14:textId="77777777" w:rsidR="00F109E6" w:rsidRPr="00C0479B" w:rsidRDefault="00310A5F" w:rsidP="00D100CF">
      <w:pPr>
        <w:spacing w:after="0"/>
        <w:ind w:left="-142"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151361">
        <w:rPr>
          <w:rFonts w:ascii="Times New Roman" w:hAnsi="Times New Roman"/>
          <w:b/>
          <w:sz w:val="28"/>
          <w:szCs w:val="28"/>
        </w:rPr>
        <w:t>Квалификационные требования</w:t>
      </w:r>
      <w:r w:rsidR="00151361" w:rsidRPr="00151361">
        <w:rPr>
          <w:rFonts w:ascii="Times New Roman" w:hAnsi="Times New Roman"/>
          <w:b/>
          <w:sz w:val="28"/>
          <w:szCs w:val="28"/>
        </w:rPr>
        <w:t xml:space="preserve"> к</w:t>
      </w:r>
      <w:r w:rsidR="00D100CF" w:rsidRPr="00D100CF">
        <w:rPr>
          <w:rFonts w:ascii="Times New Roman" w:hAnsi="Times New Roman"/>
          <w:b/>
          <w:sz w:val="28"/>
          <w:szCs w:val="28"/>
        </w:rPr>
        <w:t xml:space="preserve"> </w:t>
      </w:r>
      <w:r w:rsidR="006C5AA4" w:rsidRPr="006C5AA4">
        <w:rPr>
          <w:rFonts w:ascii="Times New Roman" w:hAnsi="Times New Roman"/>
          <w:b/>
          <w:sz w:val="28"/>
          <w:szCs w:val="28"/>
        </w:rPr>
        <w:t>консультант</w:t>
      </w:r>
      <w:r w:rsidR="006C5AA4">
        <w:rPr>
          <w:rFonts w:ascii="Times New Roman" w:hAnsi="Times New Roman"/>
          <w:b/>
          <w:sz w:val="28"/>
          <w:szCs w:val="28"/>
        </w:rPr>
        <w:t>у</w:t>
      </w:r>
      <w:r w:rsidR="006C5AA4" w:rsidRPr="006C5AA4">
        <w:rPr>
          <w:rFonts w:ascii="Times New Roman" w:hAnsi="Times New Roman"/>
          <w:b/>
          <w:sz w:val="28"/>
          <w:szCs w:val="28"/>
        </w:rPr>
        <w:t xml:space="preserve"> </w:t>
      </w:r>
    </w:p>
    <w:p w14:paraId="409103AC" w14:textId="77777777" w:rsidR="00716FFE" w:rsidRDefault="00716FFE" w:rsidP="00716FFE">
      <w:pPr>
        <w:spacing w:after="0"/>
        <w:ind w:left="-142" w:firstLine="709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DB29CF">
        <w:rPr>
          <w:rFonts w:ascii="Times New Roman" w:hAnsi="Times New Roman"/>
          <w:b/>
          <w:bCs/>
          <w:sz w:val="28"/>
          <w:szCs w:val="28"/>
        </w:rPr>
        <w:t xml:space="preserve">по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стратегическому планированию</w:t>
      </w:r>
      <w:r>
        <w:rPr>
          <w:rFonts w:ascii="Times New Roman" w:hAnsi="Times New Roman"/>
          <w:b/>
          <w:bCs/>
          <w:sz w:val="28"/>
          <w:szCs w:val="28"/>
        </w:rPr>
        <w:t xml:space="preserve"> и реализации</w:t>
      </w:r>
      <w:r w:rsidRPr="00DB29CF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инициатив глобальной</w:t>
      </w:r>
      <w:r w:rsidRPr="003B08A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программы</w:t>
      </w:r>
      <w:r w:rsidRPr="003B08A1">
        <w:rPr>
          <w:rFonts w:ascii="Times New Roman" w:hAnsi="Times New Roman"/>
          <w:b/>
          <w:bCs/>
          <w:sz w:val="28"/>
          <w:szCs w:val="28"/>
        </w:rPr>
        <w:t xml:space="preserve"> инновационных 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1646BD78" w14:textId="77777777" w:rsidR="00716FFE" w:rsidRDefault="00716FFE" w:rsidP="00716FFE">
      <w:pPr>
        <w:spacing w:after="0"/>
        <w:ind w:left="-142" w:firstLine="709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3B08A1">
        <w:rPr>
          <w:rFonts w:ascii="Times New Roman" w:hAnsi="Times New Roman"/>
          <w:b/>
          <w:bCs/>
          <w:sz w:val="28"/>
          <w:szCs w:val="28"/>
        </w:rPr>
        <w:t>проектов в области чистых технологий</w:t>
      </w:r>
    </w:p>
    <w:p w14:paraId="7201C6A8" w14:textId="77777777" w:rsidR="00716FFE" w:rsidRDefault="00716FFE" w:rsidP="00716FFE">
      <w:pPr>
        <w:spacing w:after="0"/>
        <w:ind w:left="-142" w:firstLine="709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10065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7185"/>
      </w:tblGrid>
      <w:tr w:rsidR="006C5AA4" w:rsidRPr="0046692B" w14:paraId="25604132" w14:textId="77777777" w:rsidTr="009B63E6">
        <w:tc>
          <w:tcPr>
            <w:tcW w:w="10065" w:type="dxa"/>
            <w:gridSpan w:val="2"/>
            <w:shd w:val="clear" w:color="auto" w:fill="E0E0E0"/>
          </w:tcPr>
          <w:p w14:paraId="712B4E1A" w14:textId="55693142" w:rsidR="006C5AA4" w:rsidRPr="00FE22FA" w:rsidRDefault="006C5AA4" w:rsidP="009B63E6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8C714E" w:rsidRPr="0046692B" w14:paraId="13CFAEBE" w14:textId="77777777" w:rsidTr="009B63E6">
        <w:trPr>
          <w:trHeight w:val="230"/>
        </w:trPr>
        <w:tc>
          <w:tcPr>
            <w:tcW w:w="2880" w:type="dxa"/>
            <w:tcBorders>
              <w:bottom w:val="single" w:sz="4" w:space="0" w:color="000000"/>
            </w:tcBorders>
          </w:tcPr>
          <w:p w14:paraId="78B1D77A" w14:textId="42E8DEA9" w:rsidR="008C714E" w:rsidRPr="0046692B" w:rsidRDefault="008C714E" w:rsidP="008C714E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61E22">
              <w:rPr>
                <w:rFonts w:ascii="Times New Roman" w:hAnsi="Times New Roman"/>
                <w:sz w:val="28"/>
                <w:szCs w:val="28"/>
              </w:rPr>
              <w:t>Образование:</w:t>
            </w:r>
          </w:p>
        </w:tc>
        <w:tc>
          <w:tcPr>
            <w:tcW w:w="7185" w:type="dxa"/>
            <w:tcBorders>
              <w:bottom w:val="single" w:sz="4" w:space="0" w:color="000000"/>
            </w:tcBorders>
          </w:tcPr>
          <w:p w14:paraId="59A46BFD" w14:textId="0B3C4D85" w:rsidR="008C714E" w:rsidRPr="0046692B" w:rsidRDefault="008C714E" w:rsidP="008C714E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61E22">
              <w:rPr>
                <w:rFonts w:ascii="Times New Roman" w:hAnsi="Times New Roman"/>
                <w:sz w:val="28"/>
                <w:szCs w:val="28"/>
              </w:rPr>
              <w:t>Высшее</w:t>
            </w:r>
            <w:r w:rsidR="001467AA">
              <w:rPr>
                <w:rFonts w:ascii="Times New Roman" w:hAnsi="Times New Roman"/>
                <w:sz w:val="28"/>
                <w:szCs w:val="28"/>
              </w:rPr>
              <w:t xml:space="preserve"> техническое,</w:t>
            </w:r>
            <w:r w:rsidRPr="00A61E22">
              <w:rPr>
                <w:rFonts w:ascii="Times New Roman" w:hAnsi="Times New Roman"/>
                <w:sz w:val="28"/>
                <w:szCs w:val="28"/>
              </w:rPr>
              <w:t xml:space="preserve"> экономическое или гуманитарное</w:t>
            </w:r>
          </w:p>
        </w:tc>
      </w:tr>
      <w:tr w:rsidR="008C714E" w:rsidRPr="0046692B" w14:paraId="3116DA6C" w14:textId="77777777" w:rsidTr="009B63E6">
        <w:trPr>
          <w:trHeight w:val="230"/>
        </w:trPr>
        <w:tc>
          <w:tcPr>
            <w:tcW w:w="2880" w:type="dxa"/>
            <w:tcBorders>
              <w:bottom w:val="single" w:sz="4" w:space="0" w:color="000000"/>
            </w:tcBorders>
          </w:tcPr>
          <w:p w14:paraId="216F5CBB" w14:textId="6EF01CFC" w:rsidR="008C714E" w:rsidRPr="002E05F7" w:rsidRDefault="008C714E" w:rsidP="008C714E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0B03">
              <w:rPr>
                <w:rFonts w:ascii="Times New Roman" w:hAnsi="Times New Roman"/>
                <w:sz w:val="28"/>
                <w:szCs w:val="28"/>
              </w:rPr>
              <w:t>Опыт работы:</w:t>
            </w:r>
          </w:p>
        </w:tc>
        <w:tc>
          <w:tcPr>
            <w:tcW w:w="7185" w:type="dxa"/>
            <w:tcBorders>
              <w:bottom w:val="single" w:sz="4" w:space="0" w:color="000000"/>
            </w:tcBorders>
          </w:tcPr>
          <w:p w14:paraId="17FEBDA2" w14:textId="77777777" w:rsidR="001B3635" w:rsidRPr="001B3635" w:rsidRDefault="001B3635" w:rsidP="001B36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3635">
              <w:rPr>
                <w:rFonts w:ascii="Times New Roman" w:hAnsi="Times New Roman"/>
                <w:sz w:val="28"/>
                <w:szCs w:val="28"/>
              </w:rPr>
              <w:t>Более 10 лет опыта в сфере консалтинга, исследовательской и аналитической работы, управление проектами, проведения отраслевых анализов, обзоров, подготовке стратегических документов и взаимодействие с международными или государственными органами и иными участниками, в том числе:</w:t>
            </w:r>
          </w:p>
          <w:p w14:paraId="22BDA248" w14:textId="77777777" w:rsidR="001B3635" w:rsidRPr="001B3635" w:rsidRDefault="001B3635" w:rsidP="001B3635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3635">
              <w:rPr>
                <w:rFonts w:ascii="Times New Roman" w:hAnsi="Times New Roman"/>
                <w:sz w:val="28"/>
                <w:szCs w:val="28"/>
              </w:rPr>
              <w:t>Опыт работы в государственных или частных аналитических центрах или институтах развития, операторов или исследовательских институтах или консалтинговых компаниях, не менее 5 лет</w:t>
            </w:r>
          </w:p>
          <w:p w14:paraId="600760FF" w14:textId="77777777" w:rsidR="001B3635" w:rsidRPr="001B3635" w:rsidRDefault="001B3635" w:rsidP="001B3635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3635">
              <w:rPr>
                <w:rFonts w:ascii="Times New Roman" w:hAnsi="Times New Roman"/>
                <w:sz w:val="28"/>
                <w:szCs w:val="28"/>
              </w:rPr>
              <w:t>Не менее 5 лет профессионального опыта в реализации, разработке, анализе, оценке международных или национальных проектов, программ развития отраслей, или вопросов зеленой экономики (изменения климата и развития устойчивых технологий)</w:t>
            </w:r>
          </w:p>
          <w:p w14:paraId="1621035C" w14:textId="77777777" w:rsidR="001B3635" w:rsidRPr="001B3635" w:rsidRDefault="001B3635" w:rsidP="001B3635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3635">
              <w:rPr>
                <w:rFonts w:ascii="Times New Roman" w:hAnsi="Times New Roman"/>
                <w:sz w:val="28"/>
                <w:szCs w:val="28"/>
              </w:rPr>
              <w:t>Навыки управления проектами, в том числе в рамках сотрудничества с международными организациями или национальными ассоциациями или государственными органами в вопросах развития отраслей или решения экологических вопросов.</w:t>
            </w:r>
          </w:p>
          <w:p w14:paraId="0B8AA968" w14:textId="77777777" w:rsidR="001B3635" w:rsidRPr="001B3635" w:rsidRDefault="001B3635" w:rsidP="001B3635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3635">
              <w:rPr>
                <w:rFonts w:ascii="Times New Roman" w:hAnsi="Times New Roman"/>
                <w:sz w:val="28"/>
                <w:szCs w:val="28"/>
              </w:rPr>
              <w:t>Опыт сотрудничества с государственными и частными партнерами в области внедрения инновационных решений</w:t>
            </w:r>
          </w:p>
          <w:p w14:paraId="7F606BDC" w14:textId="75F5A2F2" w:rsidR="008C714E" w:rsidRPr="001B3635" w:rsidRDefault="001B3635" w:rsidP="001B3635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3635">
              <w:rPr>
                <w:rFonts w:ascii="Times New Roman" w:hAnsi="Times New Roman"/>
                <w:sz w:val="28"/>
                <w:szCs w:val="28"/>
              </w:rPr>
              <w:t>Уверенный пользователь ПК.</w:t>
            </w:r>
          </w:p>
        </w:tc>
      </w:tr>
      <w:tr w:rsidR="008C714E" w14:paraId="7274A209" w14:textId="77777777" w:rsidTr="009B63E6">
        <w:trPr>
          <w:trHeight w:val="230"/>
        </w:trPr>
        <w:tc>
          <w:tcPr>
            <w:tcW w:w="2880" w:type="dxa"/>
            <w:tcBorders>
              <w:bottom w:val="single" w:sz="4" w:space="0" w:color="000000"/>
            </w:tcBorders>
          </w:tcPr>
          <w:p w14:paraId="54C632AE" w14:textId="311846C6" w:rsidR="008C714E" w:rsidRPr="0046692B" w:rsidRDefault="008C714E" w:rsidP="008C714E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61E22">
              <w:rPr>
                <w:rFonts w:ascii="Times New Roman" w:hAnsi="Times New Roman"/>
                <w:sz w:val="28"/>
                <w:szCs w:val="28"/>
              </w:rPr>
              <w:t>Языковые требования:</w:t>
            </w:r>
          </w:p>
        </w:tc>
        <w:tc>
          <w:tcPr>
            <w:tcW w:w="7185" w:type="dxa"/>
            <w:tcBorders>
              <w:bottom w:val="single" w:sz="4" w:space="0" w:color="000000"/>
            </w:tcBorders>
          </w:tcPr>
          <w:p w14:paraId="5293280F" w14:textId="7806E18B" w:rsidR="008C714E" w:rsidRDefault="008C714E" w:rsidP="008C714E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61E22">
              <w:rPr>
                <w:rFonts w:ascii="Times New Roman" w:hAnsi="Times New Roman"/>
                <w:sz w:val="28"/>
                <w:szCs w:val="28"/>
              </w:rPr>
              <w:t>Казахский, русский, английский</w:t>
            </w:r>
          </w:p>
        </w:tc>
      </w:tr>
    </w:tbl>
    <w:p w14:paraId="4D3E6A21" w14:textId="144333EA" w:rsidR="008B483B" w:rsidRPr="008B483B" w:rsidRDefault="008B483B" w:rsidP="006C5AA4">
      <w:pPr>
        <w:pStyle w:val="aa"/>
        <w:spacing w:after="0"/>
        <w:ind w:lef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8B483B" w:rsidRPr="008B483B" w:rsidSect="00626A36">
      <w:pgSz w:w="11906" w:h="16838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A770B" w14:textId="77777777" w:rsidR="00F77088" w:rsidRDefault="00F77088" w:rsidP="007F7B69">
      <w:pPr>
        <w:spacing w:after="0" w:line="240" w:lineRule="auto"/>
      </w:pPr>
      <w:r>
        <w:separator/>
      </w:r>
    </w:p>
  </w:endnote>
  <w:endnote w:type="continuationSeparator" w:id="0">
    <w:p w14:paraId="24AF880A" w14:textId="77777777" w:rsidR="00F77088" w:rsidRDefault="00F77088" w:rsidP="007F7B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D1666" w14:textId="77777777" w:rsidR="00F77088" w:rsidRDefault="00F77088" w:rsidP="007F7B69">
      <w:pPr>
        <w:spacing w:after="0" w:line="240" w:lineRule="auto"/>
      </w:pPr>
      <w:r>
        <w:separator/>
      </w:r>
    </w:p>
  </w:footnote>
  <w:footnote w:type="continuationSeparator" w:id="0">
    <w:p w14:paraId="00464DBB" w14:textId="77777777" w:rsidR="00F77088" w:rsidRDefault="00F77088" w:rsidP="007F7B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F53B3"/>
    <w:multiLevelType w:val="hybridMultilevel"/>
    <w:tmpl w:val="9100109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080C9E"/>
    <w:multiLevelType w:val="multilevel"/>
    <w:tmpl w:val="5A76B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920F7C"/>
    <w:multiLevelType w:val="hybridMultilevel"/>
    <w:tmpl w:val="523EA78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FA2186"/>
    <w:multiLevelType w:val="multilevel"/>
    <w:tmpl w:val="9D94E64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1524565"/>
    <w:multiLevelType w:val="hybridMultilevel"/>
    <w:tmpl w:val="D0DC4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D07310"/>
    <w:multiLevelType w:val="multilevel"/>
    <w:tmpl w:val="F8466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C47314"/>
    <w:multiLevelType w:val="hybridMultilevel"/>
    <w:tmpl w:val="372E6E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9356F2"/>
    <w:multiLevelType w:val="hybridMultilevel"/>
    <w:tmpl w:val="721885A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71232061"/>
    <w:multiLevelType w:val="multilevel"/>
    <w:tmpl w:val="BDC00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94A5F32"/>
    <w:multiLevelType w:val="hybridMultilevel"/>
    <w:tmpl w:val="F5B6D8C4"/>
    <w:lvl w:ilvl="0" w:tplc="E6F25EC2">
      <w:start w:val="1"/>
      <w:numFmt w:val="bullet"/>
      <w:lvlText w:val=""/>
      <w:lvlJc w:val="left"/>
      <w:pPr>
        <w:ind w:left="63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 w16cid:durableId="1763061820">
    <w:abstractNumId w:val="4"/>
  </w:num>
  <w:num w:numId="2" w16cid:durableId="1881702186">
    <w:abstractNumId w:val="9"/>
  </w:num>
  <w:num w:numId="3" w16cid:durableId="440615540">
    <w:abstractNumId w:val="2"/>
  </w:num>
  <w:num w:numId="4" w16cid:durableId="1468475250">
    <w:abstractNumId w:val="7"/>
  </w:num>
  <w:num w:numId="5" w16cid:durableId="1382560252">
    <w:abstractNumId w:val="3"/>
  </w:num>
  <w:num w:numId="6" w16cid:durableId="56824297">
    <w:abstractNumId w:val="6"/>
  </w:num>
  <w:num w:numId="7" w16cid:durableId="1638225247">
    <w:abstractNumId w:val="8"/>
  </w:num>
  <w:num w:numId="8" w16cid:durableId="1329556327">
    <w:abstractNumId w:val="5"/>
  </w:num>
  <w:num w:numId="9" w16cid:durableId="718435575">
    <w:abstractNumId w:val="1"/>
  </w:num>
  <w:num w:numId="10" w16cid:durableId="137919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EA4"/>
    <w:rsid w:val="0006246B"/>
    <w:rsid w:val="00084E55"/>
    <w:rsid w:val="000B54A3"/>
    <w:rsid w:val="000C4EF0"/>
    <w:rsid w:val="000D209D"/>
    <w:rsid w:val="00121DC5"/>
    <w:rsid w:val="001467AA"/>
    <w:rsid w:val="00151361"/>
    <w:rsid w:val="001663DF"/>
    <w:rsid w:val="001A1A46"/>
    <w:rsid w:val="001B3635"/>
    <w:rsid w:val="001E2590"/>
    <w:rsid w:val="00204846"/>
    <w:rsid w:val="002258EF"/>
    <w:rsid w:val="00251694"/>
    <w:rsid w:val="002A14C3"/>
    <w:rsid w:val="002A5E76"/>
    <w:rsid w:val="002B1E44"/>
    <w:rsid w:val="002B5D75"/>
    <w:rsid w:val="002F038C"/>
    <w:rsid w:val="00304E39"/>
    <w:rsid w:val="00306AA1"/>
    <w:rsid w:val="00310A5F"/>
    <w:rsid w:val="00312568"/>
    <w:rsid w:val="0032448A"/>
    <w:rsid w:val="0035006A"/>
    <w:rsid w:val="003522EC"/>
    <w:rsid w:val="0037278E"/>
    <w:rsid w:val="00372EA8"/>
    <w:rsid w:val="003D7BE2"/>
    <w:rsid w:val="003E00CC"/>
    <w:rsid w:val="003E6B03"/>
    <w:rsid w:val="00417BA1"/>
    <w:rsid w:val="004658A9"/>
    <w:rsid w:val="00481118"/>
    <w:rsid w:val="004A461C"/>
    <w:rsid w:val="004B5747"/>
    <w:rsid w:val="004F22C3"/>
    <w:rsid w:val="004F4277"/>
    <w:rsid w:val="005169E6"/>
    <w:rsid w:val="00517F9A"/>
    <w:rsid w:val="005247A9"/>
    <w:rsid w:val="00537269"/>
    <w:rsid w:val="0057507B"/>
    <w:rsid w:val="005757DB"/>
    <w:rsid w:val="005C5107"/>
    <w:rsid w:val="006057C3"/>
    <w:rsid w:val="00626A36"/>
    <w:rsid w:val="00650500"/>
    <w:rsid w:val="00675FFE"/>
    <w:rsid w:val="006C2C88"/>
    <w:rsid w:val="006C5AA4"/>
    <w:rsid w:val="006D7425"/>
    <w:rsid w:val="00716FFE"/>
    <w:rsid w:val="0072595E"/>
    <w:rsid w:val="007B7AE5"/>
    <w:rsid w:val="007D783E"/>
    <w:rsid w:val="007F7B69"/>
    <w:rsid w:val="00813F5D"/>
    <w:rsid w:val="00817AD9"/>
    <w:rsid w:val="0084177D"/>
    <w:rsid w:val="00843656"/>
    <w:rsid w:val="00850882"/>
    <w:rsid w:val="00862726"/>
    <w:rsid w:val="00897EEB"/>
    <w:rsid w:val="008A7D39"/>
    <w:rsid w:val="008B483B"/>
    <w:rsid w:val="008C714E"/>
    <w:rsid w:val="00924B18"/>
    <w:rsid w:val="00935BF8"/>
    <w:rsid w:val="0095566B"/>
    <w:rsid w:val="0099343C"/>
    <w:rsid w:val="009E16CC"/>
    <w:rsid w:val="009E59D2"/>
    <w:rsid w:val="00A20823"/>
    <w:rsid w:val="00A26842"/>
    <w:rsid w:val="00A52A95"/>
    <w:rsid w:val="00A77992"/>
    <w:rsid w:val="00AC1E1D"/>
    <w:rsid w:val="00AC59D6"/>
    <w:rsid w:val="00B230E2"/>
    <w:rsid w:val="00B40122"/>
    <w:rsid w:val="00B46205"/>
    <w:rsid w:val="00B52C90"/>
    <w:rsid w:val="00B72D40"/>
    <w:rsid w:val="00BA6186"/>
    <w:rsid w:val="00BB070A"/>
    <w:rsid w:val="00BD10A9"/>
    <w:rsid w:val="00BD4200"/>
    <w:rsid w:val="00BF7C28"/>
    <w:rsid w:val="00C0479B"/>
    <w:rsid w:val="00C178BC"/>
    <w:rsid w:val="00C47DFE"/>
    <w:rsid w:val="00CD19E4"/>
    <w:rsid w:val="00CD21F0"/>
    <w:rsid w:val="00CE3C68"/>
    <w:rsid w:val="00CE5598"/>
    <w:rsid w:val="00D100CF"/>
    <w:rsid w:val="00D17814"/>
    <w:rsid w:val="00D345C2"/>
    <w:rsid w:val="00D64E6A"/>
    <w:rsid w:val="00DA1EDB"/>
    <w:rsid w:val="00DA7FFC"/>
    <w:rsid w:val="00DB21C8"/>
    <w:rsid w:val="00DB29CF"/>
    <w:rsid w:val="00DD4DF2"/>
    <w:rsid w:val="00DD73FA"/>
    <w:rsid w:val="00E043FD"/>
    <w:rsid w:val="00E20AB8"/>
    <w:rsid w:val="00E27596"/>
    <w:rsid w:val="00E358E6"/>
    <w:rsid w:val="00E4308B"/>
    <w:rsid w:val="00E70EB1"/>
    <w:rsid w:val="00E71CF2"/>
    <w:rsid w:val="00E9034B"/>
    <w:rsid w:val="00E916B9"/>
    <w:rsid w:val="00E97B6E"/>
    <w:rsid w:val="00EA37BD"/>
    <w:rsid w:val="00EB2EA4"/>
    <w:rsid w:val="00EB6A12"/>
    <w:rsid w:val="00EE6A3B"/>
    <w:rsid w:val="00F109E6"/>
    <w:rsid w:val="00F14A05"/>
    <w:rsid w:val="00F17933"/>
    <w:rsid w:val="00F3191F"/>
    <w:rsid w:val="00F35CFA"/>
    <w:rsid w:val="00F77088"/>
    <w:rsid w:val="00FA7324"/>
    <w:rsid w:val="00FE22FA"/>
    <w:rsid w:val="00FF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D98E3"/>
  <w15:chartTrackingRefBased/>
  <w15:docId w15:val="{1F9F3E0E-4EC8-452B-A159-D0C52099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568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qFormat/>
    <w:rsid w:val="00312568"/>
    <w:pPr>
      <w:keepNext/>
      <w:spacing w:after="0" w:line="240" w:lineRule="auto"/>
      <w:outlineLvl w:val="0"/>
    </w:pPr>
    <w:rPr>
      <w:rFonts w:ascii="Arial" w:eastAsia="Times New Roman" w:hAnsi="Arial"/>
      <w:b/>
      <w:bCs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568"/>
    <w:rPr>
      <w:rFonts w:ascii="Arial" w:eastAsia="Times New Roman" w:hAnsi="Arial" w:cs="Times New Roman"/>
      <w:b/>
      <w:bCs/>
      <w:kern w:val="0"/>
      <w:sz w:val="24"/>
      <w:szCs w:val="24"/>
      <w:lang w:val="en-US"/>
      <w14:ligatures w14:val="none"/>
    </w:rPr>
  </w:style>
  <w:style w:type="paragraph" w:styleId="a3">
    <w:name w:val="Normal (Web)"/>
    <w:aliases w:val="webb, webb,Знак Знак3,Знак Знак,Знак4 Знак Знак,Обычный (Web),Знак4,Знак4 Знак Знак Знак Знак,Знак4 Знак, Знак Знак3"/>
    <w:link w:val="a4"/>
    <w:unhideWhenUsed/>
    <w:qFormat/>
    <w:rsid w:val="007F7B69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a4">
    <w:name w:val="Обычный (Интернет) Знак"/>
    <w:aliases w:val="webb Знак, webb Знак,Знак Знак3 Знак,Знак Знак Знак,Знак4 Знак Знак Знак,Обычный (Web) Знак,Знак4 Знак1,Знак4 Знак Знак Знак Знак Знак,Знак4 Знак Знак1, Знак Знак3 Знак"/>
    <w:link w:val="a3"/>
    <w:rsid w:val="007F7B69"/>
    <w:rPr>
      <w:rFonts w:ascii="Calibri" w:eastAsia="Calibri" w:hAnsi="Calibri" w:cs="Times New Roman"/>
      <w:kern w:val="0"/>
      <w14:ligatures w14:val="none"/>
    </w:rPr>
  </w:style>
  <w:style w:type="paragraph" w:styleId="a5">
    <w:name w:val="header"/>
    <w:basedOn w:val="a"/>
    <w:link w:val="a6"/>
    <w:uiPriority w:val="99"/>
    <w:unhideWhenUsed/>
    <w:rsid w:val="007F7B69"/>
    <w:pPr>
      <w:tabs>
        <w:tab w:val="center" w:pos="4844"/>
        <w:tab w:val="right" w:pos="968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F7B69"/>
    <w:rPr>
      <w:rFonts w:ascii="Calibri" w:eastAsia="Calibri" w:hAnsi="Calibri" w:cs="Times New Roman"/>
      <w:kern w:val="0"/>
      <w14:ligatures w14:val="none"/>
    </w:rPr>
  </w:style>
  <w:style w:type="paragraph" w:styleId="a7">
    <w:name w:val="footer"/>
    <w:basedOn w:val="a"/>
    <w:link w:val="a8"/>
    <w:uiPriority w:val="99"/>
    <w:unhideWhenUsed/>
    <w:rsid w:val="007F7B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F7B69"/>
    <w:rPr>
      <w:rFonts w:ascii="Calibri" w:eastAsia="Calibri" w:hAnsi="Calibri" w:cs="Times New Roman"/>
      <w:kern w:val="0"/>
      <w14:ligatures w14:val="none"/>
    </w:rPr>
  </w:style>
  <w:style w:type="character" w:customStyle="1" w:styleId="a9">
    <w:name w:val="Абзац списка Знак"/>
    <w:aliases w:val="N_List Paragraph Знак,Bullet Number Знак,Heading1 Знак,Colorful List - Accent 11 Знак,маркированный Знак,Bullet List Знак,FooterText Знак,numbered Знак,List Paragraph Знак,Абзац Знак,Содержание. 2 уровень Знак,Маркер Знак,Список 1 Знак"/>
    <w:link w:val="aa"/>
    <w:uiPriority w:val="34"/>
    <w:qFormat/>
    <w:locked/>
    <w:rsid w:val="00E4308B"/>
    <w:rPr>
      <w:rFonts w:ascii="Calibri" w:hAnsi="Calibri" w:cs="Calibri"/>
      <w:color w:val="000000"/>
      <w:u w:color="000000"/>
    </w:rPr>
  </w:style>
  <w:style w:type="paragraph" w:styleId="aa">
    <w:name w:val="List Paragraph"/>
    <w:aliases w:val="N_List Paragraph,Bullet Number,Heading1,Colorful List - Accent 11,маркированный,Bullet List,FooterText,numbered,List Paragraph,Абзац,Содержание. 2 уровень,Маркер,Список 1,corp de texte,Средняя сетка 1 - Акцент 21,H1-1,Заголовок3,strich,b1"/>
    <w:basedOn w:val="a"/>
    <w:link w:val="a9"/>
    <w:uiPriority w:val="34"/>
    <w:qFormat/>
    <w:rsid w:val="00E4308B"/>
    <w:pPr>
      <w:ind w:left="720"/>
    </w:pPr>
    <w:rPr>
      <w:rFonts w:eastAsiaTheme="minorHAnsi" w:cs="Calibri"/>
      <w:color w:val="000000"/>
      <w:kern w:val="2"/>
      <w:u w:color="000000"/>
      <w14:ligatures w14:val="standardContextual"/>
    </w:rPr>
  </w:style>
  <w:style w:type="character" w:styleId="ab">
    <w:name w:val="annotation reference"/>
    <w:basedOn w:val="a0"/>
    <w:uiPriority w:val="99"/>
    <w:semiHidden/>
    <w:unhideWhenUsed/>
    <w:rsid w:val="00151361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151361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sid w:val="00151361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51361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51361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02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13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15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681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638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6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660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81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56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05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67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308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145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Assylay Yegemberdiyeva</dc:creator>
  <cp:keywords/>
  <dc:description/>
  <cp:lastModifiedBy>Т К</cp:lastModifiedBy>
  <cp:revision>84</cp:revision>
  <dcterms:created xsi:type="dcterms:W3CDTF">2023-11-22T06:12:00Z</dcterms:created>
  <dcterms:modified xsi:type="dcterms:W3CDTF">2025-02-03T14:05:00Z</dcterms:modified>
</cp:coreProperties>
</file>